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E8BA" w14:textId="77777777" w:rsidR="00C80E90" w:rsidRPr="00B72E03" w:rsidRDefault="00C80E90" w:rsidP="00C80E90">
      <w:pPr>
        <w:framePr w:h="0" w:hSpace="141" w:wrap="around" w:vAnchor="text" w:hAnchor="page" w:x="1341" w:y="24"/>
        <w:rPr>
          <w:rFonts w:ascii="Arial" w:hAnsi="Arial" w:cs="Arial"/>
          <w:sz w:val="22"/>
          <w:szCs w:val="22"/>
        </w:rPr>
      </w:pPr>
      <w:r w:rsidRPr="00B72E03">
        <w:rPr>
          <w:rFonts w:ascii="Arial" w:hAnsi="Arial" w:cs="Arial"/>
          <w:noProof/>
          <w:sz w:val="22"/>
          <w:szCs w:val="22"/>
          <w:lang w:eastAsia="sl-SI"/>
        </w:rPr>
        <w:drawing>
          <wp:inline distT="0" distB="0" distL="0" distR="0" wp14:anchorId="6C0A27FA" wp14:editId="5CAC932F">
            <wp:extent cx="723900" cy="800100"/>
            <wp:effectExtent l="1905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p w14:paraId="088AFD24" w14:textId="2409E55F" w:rsidR="00C80E90" w:rsidRPr="00B72E03" w:rsidRDefault="00FD7060" w:rsidP="00C80E90">
      <w:pPr>
        <w:ind w:right="3968"/>
        <w:rPr>
          <w:rFonts w:ascii="Arial" w:hAnsi="Arial" w:cs="Arial"/>
          <w:spacing w:val="10"/>
          <w:sz w:val="22"/>
          <w:szCs w:val="22"/>
        </w:rPr>
      </w:pPr>
      <w:r>
        <w:rPr>
          <w:rFonts w:ascii="Arial" w:hAnsi="Arial" w:cs="Arial"/>
          <w:noProof/>
          <w:spacing w:val="10"/>
          <w:sz w:val="22"/>
          <w:szCs w:val="22"/>
          <w:lang w:eastAsia="sl-SI"/>
        </w:rPr>
        <mc:AlternateContent>
          <mc:Choice Requires="wps">
            <w:drawing>
              <wp:anchor distT="0" distB="0" distL="114300" distR="114300" simplePos="0" relativeHeight="251660288" behindDoc="0" locked="0" layoutInCell="1" allowOverlap="1" wp14:anchorId="63976B88" wp14:editId="206D8166">
                <wp:simplePos x="0" y="0"/>
                <wp:positionH relativeFrom="column">
                  <wp:posOffset>102235</wp:posOffset>
                </wp:positionH>
                <wp:positionV relativeFrom="paragraph">
                  <wp:posOffset>17145</wp:posOffset>
                </wp:positionV>
                <wp:extent cx="3086100" cy="1143000"/>
                <wp:effectExtent l="5080" t="12065" r="13970" b="6985"/>
                <wp:wrapSquare wrapText="bothSides"/>
                <wp:docPr id="918482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FFFFFF"/>
                          </a:solidFill>
                          <a:miter lim="800000"/>
                          <a:headEnd/>
                          <a:tailEnd/>
                        </a:ln>
                      </wps:spPr>
                      <wps:txbx>
                        <w:txbxContent>
                          <w:p w14:paraId="1B955C29" w14:textId="371C8E57" w:rsidR="00F43E0B" w:rsidRPr="00052539" w:rsidRDefault="00F43E0B" w:rsidP="00F43E0B">
                            <w:pPr>
                              <w:spacing w:line="276" w:lineRule="auto"/>
                              <w:rPr>
                                <w:rFonts w:ascii="Arial" w:hAnsi="Arial" w:cs="Arial"/>
                                <w:b/>
                                <w:spacing w:val="10"/>
                                <w:sz w:val="24"/>
                                <w:szCs w:val="24"/>
                              </w:rPr>
                            </w:pPr>
                            <w:r w:rsidRPr="00D16D93">
                              <w:rPr>
                                <w:rFonts w:ascii="Arial" w:hAnsi="Arial" w:cs="Arial"/>
                                <w:b/>
                                <w:spacing w:val="10"/>
                                <w:sz w:val="24"/>
                                <w:szCs w:val="24"/>
                              </w:rPr>
                              <w:t>OBČINA DOL PRI LJUBLJANI</w:t>
                            </w:r>
                            <w:r w:rsidRPr="00D16D93">
                              <w:rPr>
                                <w:rFonts w:ascii="Arial" w:hAnsi="Arial" w:cs="Arial"/>
                                <w:b/>
                                <w:spacing w:val="10"/>
                                <w:sz w:val="24"/>
                                <w:szCs w:val="24"/>
                              </w:rPr>
                              <w:br/>
                            </w:r>
                            <w:r w:rsidRPr="00D16D93">
                              <w:rPr>
                                <w:rFonts w:ascii="Arial" w:hAnsi="Arial" w:cs="Arial"/>
                                <w:spacing w:val="2"/>
                                <w:sz w:val="22"/>
                                <w:szCs w:val="22"/>
                              </w:rPr>
                              <w:t>Dol pri Ljubljani 1</w:t>
                            </w:r>
                            <w:r w:rsidR="00E21659">
                              <w:rPr>
                                <w:rFonts w:ascii="Arial" w:hAnsi="Arial" w:cs="Arial"/>
                                <w:spacing w:val="2"/>
                                <w:sz w:val="22"/>
                                <w:szCs w:val="22"/>
                              </w:rPr>
                              <w:t>8</w:t>
                            </w:r>
                            <w:r w:rsidRPr="00D16D93">
                              <w:rPr>
                                <w:rFonts w:ascii="Arial" w:hAnsi="Arial" w:cs="Arial"/>
                                <w:spacing w:val="2"/>
                                <w:sz w:val="22"/>
                                <w:szCs w:val="22"/>
                              </w:rPr>
                              <w:t>, 1262 Dol pri Ljubljani</w:t>
                            </w:r>
                          </w:p>
                          <w:p w14:paraId="4BFD4D36" w14:textId="77777777" w:rsidR="00F43E0B" w:rsidRPr="00D16D93" w:rsidRDefault="00F43E0B" w:rsidP="00F43E0B">
                            <w:pPr>
                              <w:tabs>
                                <w:tab w:val="left" w:pos="426"/>
                              </w:tabs>
                              <w:spacing w:line="276" w:lineRule="auto"/>
                              <w:rPr>
                                <w:rFonts w:ascii="Arial" w:hAnsi="Arial" w:cs="Arial"/>
                                <w:spacing w:val="2"/>
                                <w:sz w:val="22"/>
                                <w:szCs w:val="22"/>
                              </w:rPr>
                            </w:pPr>
                            <w:r>
                              <w:rPr>
                                <w:rFonts w:ascii="Arial" w:hAnsi="Arial" w:cs="Arial"/>
                                <w:spacing w:val="2"/>
                                <w:sz w:val="22"/>
                                <w:szCs w:val="22"/>
                              </w:rPr>
                              <w:sym w:font="Wingdings 2" w:char="F027"/>
                            </w:r>
                            <w:r>
                              <w:rPr>
                                <w:rFonts w:ascii="Arial" w:hAnsi="Arial" w:cs="Arial"/>
                                <w:spacing w:val="2"/>
                                <w:sz w:val="22"/>
                                <w:szCs w:val="22"/>
                              </w:rPr>
                              <w:t xml:space="preserve"> </w:t>
                            </w:r>
                            <w:r>
                              <w:rPr>
                                <w:rFonts w:ascii="Arial" w:hAnsi="Arial" w:cs="Arial"/>
                                <w:spacing w:val="2"/>
                                <w:sz w:val="22"/>
                                <w:szCs w:val="22"/>
                              </w:rPr>
                              <w:tab/>
                            </w:r>
                            <w:r w:rsidRPr="00D16D93">
                              <w:rPr>
                                <w:rFonts w:ascii="Arial" w:hAnsi="Arial" w:cs="Arial"/>
                                <w:spacing w:val="2"/>
                                <w:sz w:val="22"/>
                                <w:szCs w:val="22"/>
                              </w:rPr>
                              <w:t>01/5303 240</w:t>
                            </w:r>
                          </w:p>
                          <w:p w14:paraId="1DC77475" w14:textId="172830F7" w:rsidR="00C80E90" w:rsidRDefault="00F43E0B" w:rsidP="00F43E0B">
                            <w:pPr>
                              <w:rPr>
                                <w:sz w:val="24"/>
                                <w:szCs w:val="24"/>
                              </w:rPr>
                            </w:pPr>
                            <w:r>
                              <w:rPr>
                                <w:rFonts w:ascii="Arial" w:hAnsi="Arial" w:cs="Arial"/>
                                <w:spacing w:val="2"/>
                                <w:sz w:val="22"/>
                                <w:szCs w:val="22"/>
                              </w:rPr>
                              <w:sym w:font="Wingdings" w:char="F02A"/>
                            </w:r>
                            <w:r>
                              <w:rPr>
                                <w:rFonts w:ascii="Arial" w:hAnsi="Arial" w:cs="Arial"/>
                                <w:spacing w:val="2"/>
                                <w:sz w:val="22"/>
                                <w:szCs w:val="22"/>
                              </w:rPr>
                              <w:t xml:space="preserve">   </w:t>
                            </w:r>
                            <w:r w:rsidRPr="00D16D93">
                              <w:rPr>
                                <w:rFonts w:ascii="Arial" w:hAnsi="Arial" w:cs="Arial"/>
                                <w:spacing w:val="2"/>
                                <w:sz w:val="22"/>
                                <w:szCs w:val="22"/>
                              </w:rPr>
                              <w:t>obcina@dol.si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76B88" id="_x0000_t202" coordsize="21600,21600" o:spt="202" path="m,l,21600r21600,l21600,xe">
                <v:stroke joinstyle="miter"/>
                <v:path gradientshapeok="t" o:connecttype="rect"/>
              </v:shapetype>
              <v:shape id="Text Box 2" o:spid="_x0000_s1026" type="#_x0000_t202" style="position:absolute;margin-left:8.05pt;margin-top:1.35pt;width:243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1tEgIAACwEAAAOAAAAZHJzL2Uyb0RvYy54bWysU9tu2zAMfR+wfxD0vthOky414hRdugwD&#10;ugvQ7QMUWY6FyaJGKbGzrx8lp2m2vRXzgyCa1CHPIbm8HTrDDgq9BlvxYpJzpqyEWttdxb9/27xZ&#10;cOaDsLUwYFXFj8rz29XrV8velWoKLZhaISMQ68veVbwNwZVZ5mWrOuEn4JQlZwPYiUAm7rIaRU/o&#10;ncmmeX6d9YC1Q5DKe/p7Pzr5KuE3jZLhS9N4FZipONUW0onp3MYzWy1FuUPhWi1PZYgXVNEJbSnp&#10;GepeBMH2qP+B6rRE8NCEiYQug6bRUiUOxKbI/2Lz2AqnEhcSx7uzTP7/wcrPh0f3FVkY3sFADUwk&#10;vHsA+cMzC+tW2J26Q4S+VaKmxEWULOudL09Po9S+9BFk23+Cmpos9gES0NBgF1UhnozQqQHHs+hq&#10;CEzSz6t8cV3k5JLkK4rZVU5GzCHKp+cOffigoGPxUnGkriZ4cXjwYQx9ConZPBhdb7QxycDddm2Q&#10;HQRNwCZ9J/Q/woxlfcVv5tP5qMALIDodaJSN7iq+IA4jC1FG3d7bOg1aENqMd2Jn7EnIqN2oYhi2&#10;AwVGQbdQH0lShHFkacXo0gL+4qynca24/7kXqDgzHy215aaYzeJ8J2M2fzslAy8920uPsJKgKh44&#10;G6/rMO7E3qHetZRpHAQLd9TKRieRn6s61U0jmdp0Wp8485d2inpe8tVvAAAA//8DAFBLAwQUAAYA&#10;CAAAACEAXUNKOtsAAAAIAQAADwAAAGRycy9kb3ducmV2LnhtbEyPwU7DMBBE70j8g7WVuCBq1xKl&#10;CnGqqgJxbumFmxtvk6jxOondJuXrWU5wfDOj2dl8PflWXHGITSADi7kCgVQG11Bl4PD5/rQCEZMl&#10;Z9tAaOCGEdbF/V1uMxdG2uF1nyrBJRQza6BOqcukjGWN3sZ56JDYO4XB28Q4VNINduRy30qt1FJ6&#10;2xBfqG2H2xrL8/7iDYTx7eYD9ko/fn37j+2m3510b8zDbNq8gkg4pb8w/M7n6VDwpmO4kIuiZV4u&#10;OGlAv4Bg+1lp5iPrK1Zkkcv/DxQ/AAAA//8DAFBLAQItABQABgAIAAAAIQC2gziS/gAAAOEBAAAT&#10;AAAAAAAAAAAAAAAAAAAAAABbQ29udGVudF9UeXBlc10ueG1sUEsBAi0AFAAGAAgAAAAhADj9If/W&#10;AAAAlAEAAAsAAAAAAAAAAAAAAAAALwEAAF9yZWxzLy5yZWxzUEsBAi0AFAAGAAgAAAAhAIBarW0S&#10;AgAALAQAAA4AAAAAAAAAAAAAAAAALgIAAGRycy9lMm9Eb2MueG1sUEsBAi0AFAAGAAgAAAAhAF1D&#10;SjrbAAAACAEAAA8AAAAAAAAAAAAAAAAAbAQAAGRycy9kb3ducmV2LnhtbFBLBQYAAAAABAAEAPMA&#10;AAB0BQAAAAA=&#10;" strokecolor="white">
                <v:textbox>
                  <w:txbxContent>
                    <w:p w14:paraId="1B955C29" w14:textId="371C8E57" w:rsidR="00F43E0B" w:rsidRPr="00052539" w:rsidRDefault="00F43E0B" w:rsidP="00F43E0B">
                      <w:pPr>
                        <w:spacing w:line="276" w:lineRule="auto"/>
                        <w:rPr>
                          <w:rFonts w:ascii="Arial" w:hAnsi="Arial" w:cs="Arial"/>
                          <w:b/>
                          <w:spacing w:val="10"/>
                          <w:sz w:val="24"/>
                          <w:szCs w:val="24"/>
                        </w:rPr>
                      </w:pPr>
                      <w:r w:rsidRPr="00D16D93">
                        <w:rPr>
                          <w:rFonts w:ascii="Arial" w:hAnsi="Arial" w:cs="Arial"/>
                          <w:b/>
                          <w:spacing w:val="10"/>
                          <w:sz w:val="24"/>
                          <w:szCs w:val="24"/>
                        </w:rPr>
                        <w:t>OBČINA DOL PRI LJUBLJANI</w:t>
                      </w:r>
                      <w:r w:rsidRPr="00D16D93">
                        <w:rPr>
                          <w:rFonts w:ascii="Arial" w:hAnsi="Arial" w:cs="Arial"/>
                          <w:b/>
                          <w:spacing w:val="10"/>
                          <w:sz w:val="24"/>
                          <w:szCs w:val="24"/>
                        </w:rPr>
                        <w:br/>
                      </w:r>
                      <w:r w:rsidRPr="00D16D93">
                        <w:rPr>
                          <w:rFonts w:ascii="Arial" w:hAnsi="Arial" w:cs="Arial"/>
                          <w:spacing w:val="2"/>
                          <w:sz w:val="22"/>
                          <w:szCs w:val="22"/>
                        </w:rPr>
                        <w:t>Dol pri Ljubljani 1</w:t>
                      </w:r>
                      <w:r w:rsidR="00E21659">
                        <w:rPr>
                          <w:rFonts w:ascii="Arial" w:hAnsi="Arial" w:cs="Arial"/>
                          <w:spacing w:val="2"/>
                          <w:sz w:val="22"/>
                          <w:szCs w:val="22"/>
                        </w:rPr>
                        <w:t>8</w:t>
                      </w:r>
                      <w:r w:rsidRPr="00D16D93">
                        <w:rPr>
                          <w:rFonts w:ascii="Arial" w:hAnsi="Arial" w:cs="Arial"/>
                          <w:spacing w:val="2"/>
                          <w:sz w:val="22"/>
                          <w:szCs w:val="22"/>
                        </w:rPr>
                        <w:t>, 1262 Dol pri Ljubljani</w:t>
                      </w:r>
                    </w:p>
                    <w:p w14:paraId="4BFD4D36" w14:textId="77777777" w:rsidR="00F43E0B" w:rsidRPr="00D16D93" w:rsidRDefault="00F43E0B" w:rsidP="00F43E0B">
                      <w:pPr>
                        <w:tabs>
                          <w:tab w:val="left" w:pos="426"/>
                        </w:tabs>
                        <w:spacing w:line="276" w:lineRule="auto"/>
                        <w:rPr>
                          <w:rFonts w:ascii="Arial" w:hAnsi="Arial" w:cs="Arial"/>
                          <w:spacing w:val="2"/>
                          <w:sz w:val="22"/>
                          <w:szCs w:val="22"/>
                        </w:rPr>
                      </w:pPr>
                      <w:r>
                        <w:rPr>
                          <w:rFonts w:ascii="Arial" w:hAnsi="Arial" w:cs="Arial"/>
                          <w:spacing w:val="2"/>
                          <w:sz w:val="22"/>
                          <w:szCs w:val="22"/>
                        </w:rPr>
                        <w:sym w:font="Wingdings 2" w:char="F027"/>
                      </w:r>
                      <w:r>
                        <w:rPr>
                          <w:rFonts w:ascii="Arial" w:hAnsi="Arial" w:cs="Arial"/>
                          <w:spacing w:val="2"/>
                          <w:sz w:val="22"/>
                          <w:szCs w:val="22"/>
                        </w:rPr>
                        <w:t xml:space="preserve"> </w:t>
                      </w:r>
                      <w:r>
                        <w:rPr>
                          <w:rFonts w:ascii="Arial" w:hAnsi="Arial" w:cs="Arial"/>
                          <w:spacing w:val="2"/>
                          <w:sz w:val="22"/>
                          <w:szCs w:val="22"/>
                        </w:rPr>
                        <w:tab/>
                      </w:r>
                      <w:r w:rsidRPr="00D16D93">
                        <w:rPr>
                          <w:rFonts w:ascii="Arial" w:hAnsi="Arial" w:cs="Arial"/>
                          <w:spacing w:val="2"/>
                          <w:sz w:val="22"/>
                          <w:szCs w:val="22"/>
                        </w:rPr>
                        <w:t>01/5303 240</w:t>
                      </w:r>
                    </w:p>
                    <w:p w14:paraId="1DC77475" w14:textId="172830F7" w:rsidR="00C80E90" w:rsidRDefault="00F43E0B" w:rsidP="00F43E0B">
                      <w:pPr>
                        <w:rPr>
                          <w:sz w:val="24"/>
                          <w:szCs w:val="24"/>
                        </w:rPr>
                      </w:pPr>
                      <w:r>
                        <w:rPr>
                          <w:rFonts w:ascii="Arial" w:hAnsi="Arial" w:cs="Arial"/>
                          <w:spacing w:val="2"/>
                          <w:sz w:val="22"/>
                          <w:szCs w:val="22"/>
                        </w:rPr>
                        <w:sym w:font="Wingdings" w:char="F02A"/>
                      </w:r>
                      <w:r>
                        <w:rPr>
                          <w:rFonts w:ascii="Arial" w:hAnsi="Arial" w:cs="Arial"/>
                          <w:spacing w:val="2"/>
                          <w:sz w:val="22"/>
                          <w:szCs w:val="22"/>
                        </w:rPr>
                        <w:t xml:space="preserve">   </w:t>
                      </w:r>
                      <w:r w:rsidRPr="00D16D93">
                        <w:rPr>
                          <w:rFonts w:ascii="Arial" w:hAnsi="Arial" w:cs="Arial"/>
                          <w:spacing w:val="2"/>
                          <w:sz w:val="22"/>
                          <w:szCs w:val="22"/>
                        </w:rPr>
                        <w:t>obcina@dol.si</w:t>
                      </w:r>
                    </w:p>
                  </w:txbxContent>
                </v:textbox>
                <w10:wrap type="square"/>
              </v:shape>
            </w:pict>
          </mc:Fallback>
        </mc:AlternateContent>
      </w:r>
    </w:p>
    <w:p w14:paraId="571E1230" w14:textId="77777777" w:rsidR="00C80E90" w:rsidRPr="00B72E03" w:rsidRDefault="00C80E90" w:rsidP="00C80E90">
      <w:pPr>
        <w:ind w:right="3968"/>
        <w:rPr>
          <w:rFonts w:ascii="Arial" w:hAnsi="Arial" w:cs="Arial"/>
          <w:spacing w:val="10"/>
          <w:sz w:val="22"/>
          <w:szCs w:val="22"/>
        </w:rPr>
      </w:pPr>
    </w:p>
    <w:p w14:paraId="37AC998C" w14:textId="77777777" w:rsidR="00C80E90" w:rsidRPr="00B72E03" w:rsidRDefault="00C80E90" w:rsidP="00C80E90">
      <w:pPr>
        <w:ind w:right="3968"/>
        <w:rPr>
          <w:rFonts w:ascii="Arial" w:hAnsi="Arial" w:cs="Arial"/>
          <w:spacing w:val="10"/>
          <w:sz w:val="22"/>
          <w:szCs w:val="22"/>
        </w:rPr>
      </w:pPr>
    </w:p>
    <w:p w14:paraId="738B6F17" w14:textId="77777777" w:rsidR="00C80E90" w:rsidRPr="00B72E03" w:rsidRDefault="00C80E90" w:rsidP="00C80E90">
      <w:pPr>
        <w:ind w:right="3968"/>
        <w:rPr>
          <w:rFonts w:ascii="Arial" w:hAnsi="Arial" w:cs="Arial"/>
          <w:spacing w:val="10"/>
          <w:sz w:val="22"/>
          <w:szCs w:val="22"/>
        </w:rPr>
      </w:pPr>
    </w:p>
    <w:p w14:paraId="4731C063" w14:textId="77777777" w:rsidR="00C80E90" w:rsidRPr="00B72E03" w:rsidRDefault="00C80E90" w:rsidP="00C80E90">
      <w:pPr>
        <w:ind w:right="3968"/>
        <w:rPr>
          <w:rFonts w:ascii="Arial" w:hAnsi="Arial" w:cs="Arial"/>
          <w:spacing w:val="10"/>
          <w:sz w:val="22"/>
          <w:szCs w:val="22"/>
        </w:rPr>
      </w:pPr>
    </w:p>
    <w:p w14:paraId="5AAE79B1" w14:textId="77777777" w:rsidR="00C80E90" w:rsidRPr="00B72E03" w:rsidRDefault="00C80E90" w:rsidP="00C80E90">
      <w:pPr>
        <w:ind w:right="3968"/>
        <w:rPr>
          <w:rFonts w:ascii="Arial" w:hAnsi="Arial" w:cs="Arial"/>
          <w:spacing w:val="10"/>
          <w:sz w:val="22"/>
          <w:szCs w:val="22"/>
        </w:rPr>
      </w:pPr>
    </w:p>
    <w:p w14:paraId="11C98A3F" w14:textId="77777777" w:rsidR="00052539" w:rsidRDefault="00052539" w:rsidP="00C80E90">
      <w:pPr>
        <w:rPr>
          <w:rFonts w:ascii="Arial" w:hAnsi="Arial" w:cs="Arial"/>
          <w:sz w:val="22"/>
          <w:szCs w:val="22"/>
        </w:rPr>
      </w:pPr>
    </w:p>
    <w:p w14:paraId="7612B322" w14:textId="77777777" w:rsidR="00052539" w:rsidRDefault="00052539" w:rsidP="00C80E90">
      <w:pPr>
        <w:rPr>
          <w:rFonts w:ascii="Arial" w:hAnsi="Arial" w:cs="Arial"/>
          <w:sz w:val="22"/>
          <w:szCs w:val="22"/>
        </w:rPr>
      </w:pPr>
    </w:p>
    <w:p w14:paraId="2D06BFC5" w14:textId="77777777" w:rsidR="00052539" w:rsidRDefault="00052539" w:rsidP="00C80E90">
      <w:pPr>
        <w:rPr>
          <w:rFonts w:ascii="Arial" w:hAnsi="Arial" w:cs="Arial"/>
          <w:sz w:val="22"/>
          <w:szCs w:val="22"/>
        </w:rPr>
      </w:pPr>
    </w:p>
    <w:p w14:paraId="17A25BB6" w14:textId="77777777" w:rsidR="00052539" w:rsidRDefault="00052539" w:rsidP="00C80E90">
      <w:pPr>
        <w:rPr>
          <w:rFonts w:ascii="Arial" w:hAnsi="Arial" w:cs="Arial"/>
          <w:sz w:val="22"/>
          <w:szCs w:val="22"/>
        </w:rPr>
      </w:pPr>
    </w:p>
    <w:p w14:paraId="727F726F" w14:textId="76F7B331" w:rsidR="00C80E90" w:rsidRPr="00B72E03" w:rsidRDefault="00C80E90" w:rsidP="00C80E90">
      <w:pPr>
        <w:rPr>
          <w:rFonts w:ascii="Arial" w:hAnsi="Arial" w:cs="Arial"/>
          <w:sz w:val="22"/>
          <w:szCs w:val="22"/>
        </w:rPr>
      </w:pPr>
      <w:r w:rsidRPr="00B72E03">
        <w:rPr>
          <w:rFonts w:ascii="Arial" w:hAnsi="Arial" w:cs="Arial"/>
          <w:sz w:val="22"/>
          <w:szCs w:val="22"/>
        </w:rPr>
        <w:t>Številka:</w:t>
      </w:r>
      <w:r w:rsidRPr="00B72E03">
        <w:rPr>
          <w:rFonts w:ascii="Arial" w:hAnsi="Arial" w:cs="Arial"/>
          <w:sz w:val="22"/>
          <w:szCs w:val="22"/>
        </w:rPr>
        <w:tab/>
      </w:r>
      <w:r w:rsidRPr="00B72E03">
        <w:rPr>
          <w:rFonts w:ascii="Arial" w:hAnsi="Arial" w:cs="Arial"/>
          <w:sz w:val="22"/>
          <w:szCs w:val="22"/>
        </w:rPr>
        <w:fldChar w:fldCharType="begin"/>
      </w:r>
      <w:r w:rsidRPr="00B72E03">
        <w:rPr>
          <w:rFonts w:ascii="Arial" w:hAnsi="Arial" w:cs="Arial"/>
          <w:sz w:val="22"/>
          <w:szCs w:val="22"/>
        </w:rPr>
        <w:instrText xml:space="preserve"> MERGEFIELD "Stevilka_zadeve_spisa" </w:instrText>
      </w:r>
      <w:r w:rsidRPr="00B72E03">
        <w:rPr>
          <w:rFonts w:ascii="Arial" w:hAnsi="Arial" w:cs="Arial"/>
          <w:sz w:val="22"/>
          <w:szCs w:val="22"/>
        </w:rPr>
        <w:fldChar w:fldCharType="separate"/>
      </w:r>
      <w:r w:rsidR="00E21659" w:rsidRPr="00B72E03">
        <w:rPr>
          <w:rFonts w:ascii="Arial" w:hAnsi="Arial" w:cs="Arial"/>
          <w:noProof/>
          <w:sz w:val="22"/>
          <w:szCs w:val="22"/>
        </w:rPr>
        <w:t>430-0021/2023</w:t>
      </w:r>
      <w:r w:rsidRPr="00B72E03">
        <w:rPr>
          <w:rFonts w:ascii="Arial" w:hAnsi="Arial" w:cs="Arial"/>
          <w:sz w:val="22"/>
          <w:szCs w:val="22"/>
        </w:rPr>
        <w:fldChar w:fldCharType="end"/>
      </w:r>
      <w:r w:rsidRPr="00B72E03">
        <w:rPr>
          <w:rFonts w:ascii="Arial" w:hAnsi="Arial" w:cs="Arial"/>
          <w:sz w:val="22"/>
          <w:szCs w:val="22"/>
        </w:rPr>
        <w:t>-</w:t>
      </w:r>
      <w:r w:rsidRPr="00B72E03">
        <w:rPr>
          <w:rFonts w:ascii="Arial" w:hAnsi="Arial" w:cs="Arial"/>
          <w:sz w:val="22"/>
          <w:szCs w:val="22"/>
        </w:rPr>
        <w:fldChar w:fldCharType="begin"/>
      </w:r>
      <w:r w:rsidRPr="00B72E03">
        <w:rPr>
          <w:rFonts w:ascii="Arial" w:hAnsi="Arial" w:cs="Arial"/>
          <w:sz w:val="22"/>
          <w:szCs w:val="22"/>
        </w:rPr>
        <w:instrText xml:space="preserve"> MERGEFIELD "Stevilka_dokumenta" </w:instrText>
      </w:r>
      <w:r w:rsidRPr="00B72E03">
        <w:rPr>
          <w:rFonts w:ascii="Arial" w:hAnsi="Arial" w:cs="Arial"/>
          <w:sz w:val="22"/>
          <w:szCs w:val="22"/>
        </w:rPr>
        <w:fldChar w:fldCharType="separate"/>
      </w:r>
      <w:r w:rsidR="00E21659" w:rsidRPr="00B72E03">
        <w:rPr>
          <w:rFonts w:ascii="Arial" w:hAnsi="Arial" w:cs="Arial"/>
          <w:noProof/>
          <w:sz w:val="22"/>
          <w:szCs w:val="22"/>
        </w:rPr>
        <w:t>2</w:t>
      </w:r>
      <w:r w:rsidRPr="00B72E03">
        <w:rPr>
          <w:rFonts w:ascii="Arial" w:hAnsi="Arial" w:cs="Arial"/>
          <w:sz w:val="22"/>
          <w:szCs w:val="22"/>
        </w:rPr>
        <w:fldChar w:fldCharType="end"/>
      </w:r>
    </w:p>
    <w:p w14:paraId="1E560530" w14:textId="557C9B5C" w:rsidR="00C80E90" w:rsidRPr="00B72E03" w:rsidRDefault="00C80E90" w:rsidP="00C80E90">
      <w:pPr>
        <w:rPr>
          <w:rFonts w:ascii="Arial" w:hAnsi="Arial" w:cs="Arial"/>
          <w:sz w:val="22"/>
          <w:szCs w:val="22"/>
        </w:rPr>
      </w:pPr>
      <w:r w:rsidRPr="00B72E03">
        <w:rPr>
          <w:rFonts w:ascii="Arial" w:hAnsi="Arial" w:cs="Arial"/>
          <w:sz w:val="22"/>
          <w:szCs w:val="22"/>
        </w:rPr>
        <w:t>Datum:</w:t>
      </w:r>
      <w:r w:rsidRPr="00B72E03">
        <w:rPr>
          <w:rFonts w:ascii="Arial" w:hAnsi="Arial" w:cs="Arial"/>
          <w:sz w:val="22"/>
          <w:szCs w:val="22"/>
        </w:rPr>
        <w:tab/>
      </w:r>
      <w:r w:rsidRPr="00B72E03">
        <w:rPr>
          <w:rFonts w:ascii="Arial" w:hAnsi="Arial" w:cs="Arial"/>
          <w:sz w:val="22"/>
          <w:szCs w:val="22"/>
        </w:rPr>
        <w:fldChar w:fldCharType="begin"/>
      </w:r>
      <w:r w:rsidRPr="00B72E03">
        <w:rPr>
          <w:rFonts w:ascii="Arial" w:hAnsi="Arial" w:cs="Arial"/>
          <w:sz w:val="22"/>
          <w:szCs w:val="22"/>
        </w:rPr>
        <w:instrText xml:space="preserve"> MERGEFIELD "Datum_trenutni" </w:instrText>
      </w:r>
      <w:r w:rsidRPr="00B72E03">
        <w:rPr>
          <w:rFonts w:ascii="Arial" w:hAnsi="Arial" w:cs="Arial"/>
          <w:sz w:val="22"/>
          <w:szCs w:val="22"/>
        </w:rPr>
        <w:fldChar w:fldCharType="separate"/>
      </w:r>
      <w:r w:rsidR="00E21659" w:rsidRPr="00B72E03">
        <w:rPr>
          <w:rFonts w:ascii="Arial" w:hAnsi="Arial" w:cs="Arial"/>
          <w:noProof/>
          <w:sz w:val="22"/>
          <w:szCs w:val="22"/>
        </w:rPr>
        <w:t>11.01.2024</w:t>
      </w:r>
      <w:r w:rsidRPr="00B72E03">
        <w:rPr>
          <w:rFonts w:ascii="Arial" w:hAnsi="Arial" w:cs="Arial"/>
          <w:sz w:val="22"/>
          <w:szCs w:val="22"/>
        </w:rPr>
        <w:fldChar w:fldCharType="end"/>
      </w:r>
    </w:p>
    <w:p w14:paraId="6511B576" w14:textId="77777777" w:rsidR="00C80E90" w:rsidRPr="00B72E03" w:rsidRDefault="00C80E90" w:rsidP="00C80E90">
      <w:pPr>
        <w:rPr>
          <w:rFonts w:ascii="Arial" w:hAnsi="Arial" w:cs="Arial"/>
          <w:sz w:val="22"/>
          <w:szCs w:val="22"/>
        </w:rPr>
      </w:pPr>
    </w:p>
    <w:p w14:paraId="5D8D7F96" w14:textId="77777777" w:rsidR="00052539" w:rsidRPr="00392892" w:rsidRDefault="00052539" w:rsidP="00052539">
      <w:pPr>
        <w:spacing w:line="200" w:lineRule="exact"/>
        <w:rPr>
          <w:rFonts w:ascii="Arial" w:hAnsi="Arial"/>
          <w:sz w:val="22"/>
          <w:szCs w:val="22"/>
        </w:rPr>
      </w:pPr>
    </w:p>
    <w:p w14:paraId="1B40A206" w14:textId="77777777" w:rsidR="00052539" w:rsidRDefault="00052539" w:rsidP="00052539">
      <w:pPr>
        <w:spacing w:line="200" w:lineRule="exact"/>
        <w:rPr>
          <w:rFonts w:ascii="Arial" w:hAnsi="Arial"/>
          <w:sz w:val="22"/>
          <w:szCs w:val="22"/>
        </w:rPr>
      </w:pPr>
      <w:r>
        <w:rPr>
          <w:rFonts w:ascii="Arial" w:hAnsi="Arial"/>
          <w:sz w:val="22"/>
          <w:szCs w:val="22"/>
        </w:rPr>
        <w:t xml:space="preserve">                                                    </w:t>
      </w:r>
    </w:p>
    <w:p w14:paraId="70D2126E" w14:textId="77777777" w:rsidR="00052539" w:rsidRDefault="00052539" w:rsidP="00052539">
      <w:pPr>
        <w:spacing w:line="200" w:lineRule="exact"/>
        <w:rPr>
          <w:rFonts w:ascii="Arial" w:hAnsi="Arial"/>
          <w:sz w:val="22"/>
          <w:szCs w:val="22"/>
        </w:rPr>
      </w:pPr>
    </w:p>
    <w:p w14:paraId="6F516C3E" w14:textId="77777777" w:rsidR="00052539" w:rsidRDefault="00052539" w:rsidP="00052539">
      <w:pPr>
        <w:spacing w:line="200" w:lineRule="exact"/>
        <w:rPr>
          <w:rFonts w:ascii="Arial" w:hAnsi="Arial"/>
          <w:sz w:val="22"/>
          <w:szCs w:val="22"/>
        </w:rPr>
      </w:pPr>
    </w:p>
    <w:p w14:paraId="54FC2C87" w14:textId="77777777" w:rsidR="00052539" w:rsidRDefault="00052539" w:rsidP="00052539">
      <w:pPr>
        <w:spacing w:line="200" w:lineRule="exact"/>
        <w:rPr>
          <w:rFonts w:ascii="Arial" w:hAnsi="Arial"/>
          <w:sz w:val="22"/>
          <w:szCs w:val="22"/>
        </w:rPr>
      </w:pPr>
    </w:p>
    <w:p w14:paraId="18BCAA40" w14:textId="77777777" w:rsidR="00052539" w:rsidRDefault="00052539" w:rsidP="00052539">
      <w:pPr>
        <w:spacing w:line="200" w:lineRule="exact"/>
        <w:jc w:val="center"/>
        <w:rPr>
          <w:rFonts w:ascii="Arial" w:hAnsi="Arial"/>
          <w:sz w:val="22"/>
          <w:szCs w:val="22"/>
        </w:rPr>
      </w:pPr>
    </w:p>
    <w:p w14:paraId="1864917C" w14:textId="19FBC7A7" w:rsidR="00052539" w:rsidRPr="00392892" w:rsidRDefault="00052539" w:rsidP="00052539">
      <w:pPr>
        <w:spacing w:line="200" w:lineRule="exact"/>
        <w:jc w:val="center"/>
        <w:rPr>
          <w:rFonts w:ascii="Arial" w:hAnsi="Arial"/>
          <w:b/>
          <w:bCs/>
          <w:sz w:val="22"/>
          <w:szCs w:val="22"/>
        </w:rPr>
      </w:pPr>
      <w:r w:rsidRPr="00392892">
        <w:rPr>
          <w:rFonts w:ascii="Arial" w:hAnsi="Arial"/>
          <w:b/>
          <w:bCs/>
          <w:sz w:val="22"/>
          <w:szCs w:val="22"/>
        </w:rPr>
        <w:t>RAZPISNA DOKUMENTACIJA</w:t>
      </w:r>
    </w:p>
    <w:p w14:paraId="652DFC6A" w14:textId="77777777" w:rsidR="00052539" w:rsidRDefault="00052539" w:rsidP="00052539">
      <w:pPr>
        <w:spacing w:line="261" w:lineRule="exact"/>
        <w:rPr>
          <w:rFonts w:ascii="Arial" w:hAnsi="Arial"/>
          <w:sz w:val="22"/>
          <w:szCs w:val="22"/>
        </w:rPr>
      </w:pPr>
    </w:p>
    <w:p w14:paraId="528E16E4" w14:textId="77777777" w:rsidR="00052539" w:rsidRPr="00392892" w:rsidRDefault="00052539" w:rsidP="00052539">
      <w:pPr>
        <w:spacing w:line="261" w:lineRule="exact"/>
        <w:rPr>
          <w:rFonts w:ascii="Arial" w:hAnsi="Arial"/>
          <w:sz w:val="22"/>
          <w:szCs w:val="22"/>
        </w:rPr>
      </w:pPr>
    </w:p>
    <w:p w14:paraId="30395B74" w14:textId="77777777" w:rsidR="00052539" w:rsidRPr="00392892" w:rsidRDefault="00052539" w:rsidP="00052539">
      <w:pPr>
        <w:spacing w:line="234" w:lineRule="auto"/>
        <w:ind w:left="780" w:right="420"/>
        <w:jc w:val="center"/>
        <w:rPr>
          <w:rFonts w:ascii="Arial" w:hAnsi="Arial"/>
          <w:sz w:val="22"/>
          <w:szCs w:val="22"/>
        </w:rPr>
      </w:pPr>
      <w:r w:rsidRPr="00392892">
        <w:rPr>
          <w:rFonts w:ascii="Arial" w:hAnsi="Arial"/>
          <w:sz w:val="22"/>
          <w:szCs w:val="22"/>
        </w:rPr>
        <w:t>Za podelitev koncesije za izvajanje programa predšolske vzgoje in varstva na območju Občine Dol pri Ljubljani</w:t>
      </w:r>
    </w:p>
    <w:p w14:paraId="23764F07" w14:textId="77777777" w:rsidR="00052539" w:rsidRPr="00392892" w:rsidRDefault="00052539" w:rsidP="00052539">
      <w:pPr>
        <w:spacing w:line="200" w:lineRule="exact"/>
        <w:rPr>
          <w:rFonts w:ascii="Arial" w:hAnsi="Arial"/>
          <w:sz w:val="22"/>
          <w:szCs w:val="22"/>
        </w:rPr>
      </w:pPr>
    </w:p>
    <w:p w14:paraId="0CC289E0" w14:textId="77777777" w:rsidR="00052539" w:rsidRPr="00392892" w:rsidRDefault="00052539" w:rsidP="00052539">
      <w:pPr>
        <w:spacing w:line="200" w:lineRule="exact"/>
        <w:rPr>
          <w:rFonts w:ascii="Arial" w:hAnsi="Arial"/>
          <w:sz w:val="22"/>
          <w:szCs w:val="22"/>
        </w:rPr>
      </w:pPr>
    </w:p>
    <w:p w14:paraId="1E30110C" w14:textId="77777777" w:rsidR="00052539" w:rsidRPr="00392892" w:rsidRDefault="00052539" w:rsidP="00052539">
      <w:pPr>
        <w:spacing w:line="200" w:lineRule="exact"/>
        <w:rPr>
          <w:rFonts w:ascii="Arial" w:hAnsi="Arial"/>
          <w:sz w:val="22"/>
          <w:szCs w:val="22"/>
        </w:rPr>
      </w:pPr>
    </w:p>
    <w:p w14:paraId="350AB574" w14:textId="77777777" w:rsidR="00052539" w:rsidRPr="00392892" w:rsidRDefault="00052539" w:rsidP="00052539">
      <w:pPr>
        <w:spacing w:line="200" w:lineRule="exact"/>
        <w:rPr>
          <w:rFonts w:ascii="Arial" w:hAnsi="Arial"/>
          <w:sz w:val="22"/>
          <w:szCs w:val="22"/>
        </w:rPr>
      </w:pPr>
    </w:p>
    <w:p w14:paraId="76DFF08A" w14:textId="77777777" w:rsidR="00052539" w:rsidRPr="00392892" w:rsidRDefault="00052539" w:rsidP="00052539">
      <w:pPr>
        <w:spacing w:line="200" w:lineRule="exact"/>
        <w:rPr>
          <w:rFonts w:ascii="Arial" w:hAnsi="Arial"/>
          <w:sz w:val="22"/>
          <w:szCs w:val="22"/>
        </w:rPr>
      </w:pPr>
    </w:p>
    <w:p w14:paraId="081BD054" w14:textId="77777777" w:rsidR="00052539" w:rsidRPr="00392892" w:rsidRDefault="00052539" w:rsidP="00052539">
      <w:pPr>
        <w:spacing w:line="200" w:lineRule="exact"/>
        <w:rPr>
          <w:rFonts w:ascii="Arial" w:hAnsi="Arial"/>
          <w:sz w:val="22"/>
          <w:szCs w:val="22"/>
        </w:rPr>
      </w:pPr>
      <w:bookmarkStart w:id="0" w:name="page2"/>
      <w:bookmarkEnd w:id="0"/>
    </w:p>
    <w:p w14:paraId="2E13D319" w14:textId="77777777" w:rsidR="00052539" w:rsidRPr="00392892" w:rsidRDefault="00052539" w:rsidP="00052539">
      <w:pPr>
        <w:spacing w:line="238" w:lineRule="exact"/>
        <w:rPr>
          <w:rFonts w:ascii="Arial" w:hAnsi="Arial"/>
          <w:sz w:val="22"/>
          <w:szCs w:val="22"/>
        </w:rPr>
      </w:pPr>
    </w:p>
    <w:p w14:paraId="0A3A8A21" w14:textId="77777777" w:rsidR="00052539" w:rsidRDefault="00052539" w:rsidP="00052539">
      <w:pPr>
        <w:spacing w:line="0" w:lineRule="atLeast"/>
        <w:jc w:val="center"/>
        <w:rPr>
          <w:rFonts w:ascii="Arial" w:hAnsi="Arial"/>
          <w:bCs/>
          <w:sz w:val="22"/>
          <w:szCs w:val="22"/>
        </w:rPr>
      </w:pPr>
    </w:p>
    <w:p w14:paraId="4761D4EF" w14:textId="77777777" w:rsidR="00052539" w:rsidRDefault="00052539" w:rsidP="00052539">
      <w:pPr>
        <w:spacing w:line="0" w:lineRule="atLeast"/>
        <w:jc w:val="center"/>
        <w:rPr>
          <w:rFonts w:ascii="Arial" w:hAnsi="Arial"/>
          <w:bCs/>
          <w:sz w:val="22"/>
          <w:szCs w:val="22"/>
        </w:rPr>
      </w:pPr>
    </w:p>
    <w:p w14:paraId="25F65D59" w14:textId="77777777" w:rsidR="00052539" w:rsidRDefault="00052539" w:rsidP="00052539">
      <w:pPr>
        <w:spacing w:line="0" w:lineRule="atLeast"/>
        <w:jc w:val="center"/>
        <w:rPr>
          <w:rFonts w:ascii="Arial" w:hAnsi="Arial"/>
          <w:bCs/>
          <w:sz w:val="22"/>
          <w:szCs w:val="22"/>
        </w:rPr>
      </w:pPr>
    </w:p>
    <w:p w14:paraId="499642D8" w14:textId="0F32ABD2" w:rsidR="00052539" w:rsidRPr="00392892" w:rsidRDefault="00052539" w:rsidP="00052539">
      <w:pPr>
        <w:spacing w:line="0" w:lineRule="atLeast"/>
        <w:jc w:val="center"/>
        <w:rPr>
          <w:rFonts w:ascii="Arial" w:hAnsi="Arial"/>
          <w:bCs/>
          <w:sz w:val="22"/>
          <w:szCs w:val="22"/>
        </w:rPr>
      </w:pPr>
      <w:r w:rsidRPr="00392892">
        <w:rPr>
          <w:rFonts w:ascii="Arial" w:hAnsi="Arial"/>
          <w:bCs/>
          <w:sz w:val="22"/>
          <w:szCs w:val="22"/>
        </w:rPr>
        <w:t>Vsebina razpisne dokumentacije:</w:t>
      </w:r>
    </w:p>
    <w:p w14:paraId="248F2D5D" w14:textId="77777777" w:rsidR="00052539" w:rsidRPr="00392892" w:rsidRDefault="00052539" w:rsidP="00052539">
      <w:pPr>
        <w:spacing w:line="200" w:lineRule="exact"/>
        <w:rPr>
          <w:rFonts w:ascii="Arial" w:hAnsi="Arial"/>
          <w:bCs/>
          <w:sz w:val="22"/>
          <w:szCs w:val="22"/>
        </w:rPr>
      </w:pPr>
    </w:p>
    <w:p w14:paraId="23CC1AE9" w14:textId="77777777" w:rsidR="00052539" w:rsidRPr="00392892" w:rsidRDefault="00052539" w:rsidP="00052539">
      <w:pPr>
        <w:spacing w:line="200" w:lineRule="exact"/>
        <w:rPr>
          <w:rFonts w:ascii="Arial" w:hAnsi="Arial"/>
          <w:bCs/>
          <w:iCs/>
          <w:sz w:val="22"/>
          <w:szCs w:val="22"/>
        </w:rPr>
      </w:pPr>
    </w:p>
    <w:p w14:paraId="6831131E" w14:textId="77777777" w:rsidR="00052539" w:rsidRPr="00392892" w:rsidRDefault="00052539" w:rsidP="00052539">
      <w:pPr>
        <w:numPr>
          <w:ilvl w:val="0"/>
          <w:numId w:val="22"/>
        </w:numPr>
        <w:spacing w:line="234" w:lineRule="auto"/>
        <w:ind w:right="380"/>
        <w:jc w:val="both"/>
        <w:rPr>
          <w:rFonts w:ascii="Arial" w:hAnsi="Arial"/>
          <w:bCs/>
          <w:iCs/>
          <w:sz w:val="22"/>
          <w:szCs w:val="22"/>
        </w:rPr>
      </w:pPr>
      <w:r w:rsidRPr="00392892">
        <w:rPr>
          <w:rFonts w:ascii="Arial" w:hAnsi="Arial"/>
          <w:bCs/>
          <w:iCs/>
          <w:sz w:val="22"/>
          <w:szCs w:val="22"/>
        </w:rPr>
        <w:t>Navodila kandidatom za izdelavo ponudb</w:t>
      </w:r>
    </w:p>
    <w:p w14:paraId="3DB741C3" w14:textId="77777777" w:rsidR="00052539" w:rsidRPr="00392892" w:rsidRDefault="00052539" w:rsidP="00052539">
      <w:pPr>
        <w:spacing w:line="234" w:lineRule="auto"/>
        <w:ind w:left="720" w:right="380"/>
        <w:jc w:val="both"/>
        <w:rPr>
          <w:rFonts w:ascii="Arial" w:hAnsi="Arial"/>
          <w:bCs/>
          <w:iCs/>
          <w:sz w:val="22"/>
          <w:szCs w:val="22"/>
        </w:rPr>
      </w:pPr>
    </w:p>
    <w:p w14:paraId="3A62A3D7" w14:textId="77777777" w:rsidR="00052539" w:rsidRPr="00392892" w:rsidRDefault="00052539" w:rsidP="00052539">
      <w:pPr>
        <w:numPr>
          <w:ilvl w:val="0"/>
          <w:numId w:val="22"/>
        </w:numPr>
        <w:spacing w:line="234" w:lineRule="auto"/>
        <w:ind w:right="380"/>
        <w:jc w:val="both"/>
        <w:rPr>
          <w:rFonts w:ascii="Arial" w:hAnsi="Arial"/>
          <w:bCs/>
          <w:iCs/>
          <w:sz w:val="22"/>
          <w:szCs w:val="22"/>
        </w:rPr>
      </w:pPr>
      <w:r w:rsidRPr="00392892">
        <w:rPr>
          <w:rFonts w:ascii="Arial" w:hAnsi="Arial"/>
          <w:bCs/>
          <w:iCs/>
          <w:sz w:val="22"/>
          <w:szCs w:val="22"/>
        </w:rPr>
        <w:t>Dokumentacija – izjave/dokazila o izpolnjevanju predpisanih pogojev za opravljanje dejavnosti</w:t>
      </w:r>
    </w:p>
    <w:p w14:paraId="736B6474" w14:textId="77777777" w:rsidR="00C80E90" w:rsidRPr="00B72E03" w:rsidRDefault="00C80E90" w:rsidP="00C80E90">
      <w:pPr>
        <w:rPr>
          <w:rFonts w:ascii="Arial" w:hAnsi="Arial" w:cs="Arial"/>
          <w:sz w:val="22"/>
          <w:szCs w:val="22"/>
        </w:rPr>
      </w:pPr>
    </w:p>
    <w:p w14:paraId="79F9A841" w14:textId="77777777" w:rsidR="00C80E90" w:rsidRPr="00B72E03" w:rsidRDefault="00C80E90" w:rsidP="00C80E90">
      <w:pPr>
        <w:rPr>
          <w:rFonts w:ascii="Arial" w:hAnsi="Arial" w:cs="Arial"/>
          <w:sz w:val="22"/>
          <w:szCs w:val="22"/>
        </w:rPr>
      </w:pPr>
    </w:p>
    <w:p w14:paraId="4EF0195F" w14:textId="77777777" w:rsidR="00503B11" w:rsidRPr="00B72E03" w:rsidRDefault="00503B11" w:rsidP="00C80E90">
      <w:pPr>
        <w:rPr>
          <w:rFonts w:ascii="Arial" w:hAnsi="Arial" w:cs="Arial"/>
          <w:b/>
          <w:sz w:val="22"/>
          <w:szCs w:val="22"/>
        </w:rPr>
      </w:pPr>
    </w:p>
    <w:p w14:paraId="320E4679" w14:textId="77777777" w:rsidR="00E21659" w:rsidRPr="00B72E03" w:rsidRDefault="00E21659" w:rsidP="00C80E90">
      <w:pPr>
        <w:rPr>
          <w:rFonts w:ascii="Arial" w:hAnsi="Arial" w:cs="Arial"/>
          <w:b/>
          <w:sz w:val="22"/>
          <w:szCs w:val="22"/>
        </w:rPr>
      </w:pPr>
    </w:p>
    <w:p w14:paraId="1D7800F8" w14:textId="77777777" w:rsidR="00E21659" w:rsidRPr="00B72E03" w:rsidRDefault="00E21659" w:rsidP="00C80E90">
      <w:pPr>
        <w:rPr>
          <w:rFonts w:ascii="Arial" w:hAnsi="Arial" w:cs="Arial"/>
          <w:b/>
          <w:sz w:val="22"/>
          <w:szCs w:val="22"/>
        </w:rPr>
      </w:pPr>
    </w:p>
    <w:p w14:paraId="1EB616AB" w14:textId="77777777" w:rsidR="00E21659" w:rsidRPr="00B72E03" w:rsidRDefault="00E21659" w:rsidP="00C80E90">
      <w:pPr>
        <w:rPr>
          <w:rFonts w:ascii="Arial" w:hAnsi="Arial" w:cs="Arial"/>
          <w:b/>
          <w:sz w:val="22"/>
          <w:szCs w:val="22"/>
        </w:rPr>
      </w:pPr>
    </w:p>
    <w:p w14:paraId="222ED75D" w14:textId="77777777" w:rsidR="00E21659" w:rsidRPr="00B72E03" w:rsidRDefault="00E21659" w:rsidP="00C80E90">
      <w:pPr>
        <w:rPr>
          <w:rFonts w:ascii="Arial" w:hAnsi="Arial" w:cs="Arial"/>
          <w:b/>
          <w:sz w:val="22"/>
          <w:szCs w:val="22"/>
        </w:rPr>
      </w:pPr>
    </w:p>
    <w:p w14:paraId="3CC57E85" w14:textId="77777777" w:rsidR="00E21659" w:rsidRPr="00B72E03" w:rsidRDefault="00E21659" w:rsidP="00C80E90">
      <w:pPr>
        <w:rPr>
          <w:rFonts w:ascii="Arial" w:hAnsi="Arial" w:cs="Arial"/>
          <w:b/>
          <w:sz w:val="22"/>
          <w:szCs w:val="22"/>
        </w:rPr>
      </w:pPr>
    </w:p>
    <w:p w14:paraId="5B45A041" w14:textId="77777777" w:rsidR="00E21659" w:rsidRPr="00B72E03" w:rsidRDefault="00E21659" w:rsidP="00C80E90">
      <w:pPr>
        <w:rPr>
          <w:rFonts w:ascii="Arial" w:hAnsi="Arial" w:cs="Arial"/>
          <w:b/>
          <w:sz w:val="22"/>
          <w:szCs w:val="22"/>
        </w:rPr>
      </w:pPr>
    </w:p>
    <w:p w14:paraId="3DCCABB6" w14:textId="77777777" w:rsidR="00E21659" w:rsidRPr="00B72E03" w:rsidRDefault="00E21659" w:rsidP="00C80E90">
      <w:pPr>
        <w:rPr>
          <w:rFonts w:ascii="Arial" w:hAnsi="Arial" w:cs="Arial"/>
          <w:b/>
          <w:sz w:val="22"/>
          <w:szCs w:val="22"/>
        </w:rPr>
      </w:pPr>
    </w:p>
    <w:p w14:paraId="1EEBF5BC" w14:textId="77777777" w:rsidR="00E21659" w:rsidRPr="00B72E03" w:rsidRDefault="00E21659" w:rsidP="00C80E90">
      <w:pPr>
        <w:rPr>
          <w:rFonts w:ascii="Arial" w:hAnsi="Arial" w:cs="Arial"/>
          <w:b/>
          <w:sz w:val="22"/>
          <w:szCs w:val="22"/>
        </w:rPr>
      </w:pPr>
    </w:p>
    <w:p w14:paraId="52BA4126" w14:textId="77777777" w:rsidR="00E21659" w:rsidRPr="00B72E03" w:rsidRDefault="00E21659" w:rsidP="00C80E90">
      <w:pPr>
        <w:rPr>
          <w:rFonts w:ascii="Arial" w:hAnsi="Arial" w:cs="Arial"/>
          <w:b/>
          <w:sz w:val="22"/>
          <w:szCs w:val="22"/>
        </w:rPr>
      </w:pPr>
    </w:p>
    <w:p w14:paraId="28C93C14" w14:textId="77777777" w:rsidR="00E21659" w:rsidRPr="00B72E03" w:rsidRDefault="00E21659" w:rsidP="00C80E90">
      <w:pPr>
        <w:rPr>
          <w:rFonts w:ascii="Arial" w:hAnsi="Arial" w:cs="Arial"/>
          <w:b/>
          <w:sz w:val="22"/>
          <w:szCs w:val="22"/>
        </w:rPr>
      </w:pPr>
    </w:p>
    <w:p w14:paraId="2218F3BA" w14:textId="77777777" w:rsidR="00E21659" w:rsidRPr="00B72E03" w:rsidRDefault="00E21659" w:rsidP="00C80E90">
      <w:pPr>
        <w:rPr>
          <w:rFonts w:ascii="Arial" w:hAnsi="Arial" w:cs="Arial"/>
          <w:b/>
          <w:sz w:val="22"/>
          <w:szCs w:val="22"/>
        </w:rPr>
      </w:pPr>
    </w:p>
    <w:p w14:paraId="01EE52BC" w14:textId="77777777" w:rsidR="00E21659" w:rsidRPr="00B72E03" w:rsidRDefault="00E21659" w:rsidP="00C80E90">
      <w:pPr>
        <w:rPr>
          <w:rFonts w:ascii="Arial" w:hAnsi="Arial" w:cs="Arial"/>
          <w:b/>
          <w:sz w:val="22"/>
          <w:szCs w:val="22"/>
        </w:rPr>
      </w:pPr>
    </w:p>
    <w:p w14:paraId="6872A19B" w14:textId="77777777" w:rsidR="00E21659" w:rsidRPr="00B72E03" w:rsidRDefault="00E21659" w:rsidP="00E21659">
      <w:pPr>
        <w:pStyle w:val="Default"/>
        <w:jc w:val="both"/>
        <w:rPr>
          <w:rFonts w:ascii="Arial" w:hAnsi="Arial" w:cs="Arial"/>
          <w:b/>
          <w:bCs/>
          <w:sz w:val="22"/>
          <w:szCs w:val="22"/>
        </w:rPr>
      </w:pPr>
    </w:p>
    <w:p w14:paraId="10AE98DE" w14:textId="77777777" w:rsidR="00E21659" w:rsidRPr="00B72E03" w:rsidRDefault="00E21659" w:rsidP="00E21659">
      <w:pPr>
        <w:pStyle w:val="Default"/>
        <w:jc w:val="both"/>
        <w:rPr>
          <w:rFonts w:ascii="Arial" w:hAnsi="Arial" w:cs="Arial"/>
          <w:b/>
          <w:bCs/>
          <w:sz w:val="22"/>
          <w:szCs w:val="22"/>
        </w:rPr>
      </w:pPr>
    </w:p>
    <w:p w14:paraId="152B4329" w14:textId="77777777" w:rsidR="00E21659" w:rsidRPr="00B72E03" w:rsidRDefault="00E21659" w:rsidP="00E21659">
      <w:pPr>
        <w:pStyle w:val="Default"/>
        <w:jc w:val="both"/>
        <w:rPr>
          <w:rFonts w:ascii="Arial" w:hAnsi="Arial" w:cs="Arial"/>
          <w:b/>
          <w:bCs/>
          <w:sz w:val="22"/>
          <w:szCs w:val="22"/>
        </w:rPr>
      </w:pPr>
    </w:p>
    <w:p w14:paraId="37BC2C73"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4902063A"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I. POVABILO K ODDAJI PONUDBE</w:t>
      </w:r>
    </w:p>
    <w:p w14:paraId="6DB5BFBA"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7089288C" w14:textId="77777777" w:rsidR="00E21659" w:rsidRPr="00B72E03" w:rsidRDefault="00E21659" w:rsidP="00E21659">
      <w:pPr>
        <w:pStyle w:val="Default"/>
        <w:jc w:val="both"/>
        <w:rPr>
          <w:rFonts w:ascii="Arial" w:hAnsi="Arial" w:cs="Arial"/>
          <w:b/>
          <w:bCs/>
          <w:sz w:val="22"/>
          <w:szCs w:val="22"/>
        </w:rPr>
      </w:pPr>
    </w:p>
    <w:p w14:paraId="58E564F0" w14:textId="77777777" w:rsidR="00E21659" w:rsidRPr="00B72E03" w:rsidRDefault="00E21659" w:rsidP="00E21659">
      <w:pPr>
        <w:pStyle w:val="Default"/>
        <w:jc w:val="both"/>
        <w:rPr>
          <w:rFonts w:ascii="Arial" w:hAnsi="Arial" w:cs="Arial"/>
          <w:b/>
          <w:bCs/>
          <w:sz w:val="22"/>
          <w:szCs w:val="22"/>
        </w:rPr>
      </w:pPr>
    </w:p>
    <w:p w14:paraId="022BDC44" w14:textId="77777777" w:rsidR="00E21659" w:rsidRPr="00B72E03" w:rsidRDefault="00E21659" w:rsidP="00E21659">
      <w:pPr>
        <w:pStyle w:val="Default"/>
        <w:jc w:val="both"/>
        <w:rPr>
          <w:rFonts w:ascii="Arial" w:hAnsi="Arial" w:cs="Arial"/>
          <w:sz w:val="22"/>
          <w:szCs w:val="22"/>
        </w:rPr>
      </w:pPr>
    </w:p>
    <w:p w14:paraId="67ADC34A" w14:textId="33855FCF"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Koncedent vabi zainteresirane ponudnike, da oddajo ponudbo za pridobitev koncesije za izvajanje programa predšolske vzgoje in varstva v Občini Dol pri Ljubljani.</w:t>
      </w:r>
    </w:p>
    <w:p w14:paraId="1029DCA2" w14:textId="77777777" w:rsidR="00E21659" w:rsidRPr="00B72E03" w:rsidRDefault="00E21659" w:rsidP="00E21659">
      <w:pPr>
        <w:pStyle w:val="Default"/>
        <w:jc w:val="both"/>
        <w:rPr>
          <w:rFonts w:ascii="Arial" w:hAnsi="Arial" w:cs="Arial"/>
          <w:sz w:val="22"/>
          <w:szCs w:val="22"/>
        </w:rPr>
      </w:pPr>
    </w:p>
    <w:p w14:paraId="3101E8CD"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Vabimo Vas, da podate Vašo ponudbo na ta javni razpis v skladu z navodili ponudbe.</w:t>
      </w:r>
    </w:p>
    <w:p w14:paraId="314CD1EC" w14:textId="77777777" w:rsidR="00E21659" w:rsidRDefault="00E21659" w:rsidP="00E21659">
      <w:pPr>
        <w:pStyle w:val="Default"/>
        <w:jc w:val="both"/>
        <w:rPr>
          <w:rFonts w:ascii="Arial" w:hAnsi="Arial" w:cs="Arial"/>
          <w:sz w:val="22"/>
          <w:szCs w:val="22"/>
        </w:rPr>
      </w:pPr>
    </w:p>
    <w:p w14:paraId="69DA89A6" w14:textId="77777777" w:rsidR="00052539" w:rsidRPr="00B72E03" w:rsidRDefault="00052539" w:rsidP="00E21659">
      <w:pPr>
        <w:pStyle w:val="Default"/>
        <w:jc w:val="both"/>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E21659" w:rsidRPr="00B72E03" w14:paraId="15C8E888" w14:textId="77777777" w:rsidTr="00F81C49">
        <w:tc>
          <w:tcPr>
            <w:tcW w:w="4531" w:type="dxa"/>
          </w:tcPr>
          <w:p w14:paraId="6B1E0F37"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Predmet javnega razpisa</w:t>
            </w:r>
          </w:p>
        </w:tc>
        <w:tc>
          <w:tcPr>
            <w:tcW w:w="4531" w:type="dxa"/>
          </w:tcPr>
          <w:p w14:paraId="7B3AB1EE" w14:textId="24141F78"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Javni razpis za podelitev koncesije za izvajanje programa predšolske vzgoje in varstva v Občini Dol pri Ljubljani.</w:t>
            </w:r>
          </w:p>
        </w:tc>
      </w:tr>
      <w:tr w:rsidR="00E21659" w:rsidRPr="00B72E03" w14:paraId="03C621A9" w14:textId="77777777" w:rsidTr="00F81C49">
        <w:tc>
          <w:tcPr>
            <w:tcW w:w="4531" w:type="dxa"/>
          </w:tcPr>
          <w:p w14:paraId="578D60A1"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Koncedent</w:t>
            </w:r>
          </w:p>
        </w:tc>
        <w:tc>
          <w:tcPr>
            <w:tcW w:w="4531" w:type="dxa"/>
          </w:tcPr>
          <w:p w14:paraId="65C0D54E" w14:textId="30FABB1D"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Občina Dol pri Ljubljani</w:t>
            </w:r>
          </w:p>
          <w:p w14:paraId="31C402DA" w14:textId="0AF4CE0D"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Dol pri Ljubljani 18</w:t>
            </w:r>
          </w:p>
          <w:p w14:paraId="47AE4627" w14:textId="2554BC2F"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1262 Dol pri Ljubljani</w:t>
            </w:r>
          </w:p>
        </w:tc>
      </w:tr>
      <w:tr w:rsidR="00E21659" w:rsidRPr="00B72E03" w14:paraId="74425019" w14:textId="77777777" w:rsidTr="00F81C49">
        <w:tc>
          <w:tcPr>
            <w:tcW w:w="4531" w:type="dxa"/>
          </w:tcPr>
          <w:p w14:paraId="6305FB8D"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Oznaka razpisa</w:t>
            </w:r>
          </w:p>
        </w:tc>
        <w:tc>
          <w:tcPr>
            <w:tcW w:w="4531" w:type="dxa"/>
          </w:tcPr>
          <w:p w14:paraId="77904209" w14:textId="4C694825"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430-0021/2023</w:t>
            </w:r>
          </w:p>
        </w:tc>
      </w:tr>
      <w:tr w:rsidR="00E21659" w:rsidRPr="00B72E03" w14:paraId="7FE2542C" w14:textId="77777777" w:rsidTr="00F81C49">
        <w:tc>
          <w:tcPr>
            <w:tcW w:w="4531" w:type="dxa"/>
          </w:tcPr>
          <w:p w14:paraId="2F07C09A"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Oddaja ponudbe</w:t>
            </w:r>
          </w:p>
        </w:tc>
        <w:tc>
          <w:tcPr>
            <w:tcW w:w="4531" w:type="dxa"/>
          </w:tcPr>
          <w:p w14:paraId="57748E9D" w14:textId="64AA28A0" w:rsidR="00E21659" w:rsidRPr="00B72E03" w:rsidRDefault="00E21659" w:rsidP="00F81C49">
            <w:pPr>
              <w:jc w:val="both"/>
              <w:rPr>
                <w:rFonts w:ascii="Arial" w:hAnsi="Arial" w:cs="Arial"/>
                <w:sz w:val="22"/>
                <w:szCs w:val="22"/>
              </w:rPr>
            </w:pPr>
            <w:r w:rsidRPr="00B72E03">
              <w:rPr>
                <w:rFonts w:ascii="Arial" w:hAnsi="Arial" w:cs="Arial"/>
                <w:sz w:val="22"/>
                <w:szCs w:val="22"/>
              </w:rPr>
              <w:t xml:space="preserve">Najkasneje do </w:t>
            </w:r>
            <w:r w:rsidR="00E46D5D">
              <w:rPr>
                <w:rFonts w:ascii="Arial" w:hAnsi="Arial" w:cs="Arial"/>
                <w:b/>
                <w:bCs/>
                <w:sz w:val="22"/>
                <w:szCs w:val="22"/>
              </w:rPr>
              <w:t>19.2.2024</w:t>
            </w:r>
            <w:r w:rsidRPr="00B72E03">
              <w:rPr>
                <w:rFonts w:ascii="Arial" w:hAnsi="Arial" w:cs="Arial"/>
                <w:sz w:val="22"/>
                <w:szCs w:val="22"/>
              </w:rPr>
              <w:t xml:space="preserve"> do </w:t>
            </w:r>
            <w:r w:rsidRPr="00B72E03">
              <w:rPr>
                <w:rFonts w:ascii="Arial" w:hAnsi="Arial" w:cs="Arial"/>
                <w:b/>
                <w:bCs/>
                <w:sz w:val="22"/>
                <w:szCs w:val="22"/>
              </w:rPr>
              <w:t>1</w:t>
            </w:r>
            <w:r w:rsidR="00E46D5D">
              <w:rPr>
                <w:rFonts w:ascii="Arial" w:hAnsi="Arial" w:cs="Arial"/>
                <w:b/>
                <w:bCs/>
                <w:sz w:val="22"/>
                <w:szCs w:val="22"/>
              </w:rPr>
              <w:t>5</w:t>
            </w:r>
            <w:r w:rsidRPr="00B72E03">
              <w:rPr>
                <w:rFonts w:ascii="Arial" w:hAnsi="Arial" w:cs="Arial"/>
                <w:b/>
                <w:bCs/>
                <w:sz w:val="22"/>
                <w:szCs w:val="22"/>
              </w:rPr>
              <w:t>.00</w:t>
            </w:r>
            <w:r w:rsidRPr="00B72E03">
              <w:rPr>
                <w:rFonts w:ascii="Arial" w:hAnsi="Arial" w:cs="Arial"/>
                <w:sz w:val="22"/>
                <w:szCs w:val="22"/>
              </w:rPr>
              <w:t xml:space="preserve"> ure</w:t>
            </w:r>
          </w:p>
          <w:p w14:paraId="2D8FFF7E" w14:textId="77777777" w:rsidR="00E21659" w:rsidRPr="00B72E03" w:rsidRDefault="00E21659" w:rsidP="00F81C49">
            <w:pPr>
              <w:jc w:val="both"/>
              <w:rPr>
                <w:rFonts w:ascii="Arial" w:hAnsi="Arial" w:cs="Arial"/>
                <w:sz w:val="22"/>
                <w:szCs w:val="22"/>
              </w:rPr>
            </w:pPr>
          </w:p>
          <w:p w14:paraId="4BE169B5" w14:textId="3ABEDF8B"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Prijava se lahko odda v sprejemni pisarni Občine Dol pri Ljubljani v času uradnih ur ali jo pošljejo po pošti na naslov: Občina Dol pri Ljubljani, Dol pri Ljubljani 18, 1262 Dol pri Ljubljani</w:t>
            </w:r>
          </w:p>
          <w:p w14:paraId="0849522E" w14:textId="21A11DC5" w:rsidR="00E21659" w:rsidRPr="00B72E03" w:rsidRDefault="00E21659" w:rsidP="00F81C49">
            <w:pPr>
              <w:jc w:val="both"/>
              <w:rPr>
                <w:rFonts w:ascii="Arial" w:hAnsi="Arial" w:cs="Arial"/>
                <w:sz w:val="22"/>
                <w:szCs w:val="22"/>
              </w:rPr>
            </w:pPr>
          </w:p>
        </w:tc>
      </w:tr>
      <w:tr w:rsidR="00E21659" w:rsidRPr="00B72E03" w14:paraId="7722F07D" w14:textId="77777777" w:rsidTr="00F81C49">
        <w:tc>
          <w:tcPr>
            <w:tcW w:w="4531" w:type="dxa"/>
          </w:tcPr>
          <w:p w14:paraId="28C4154C"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Odpiranje ponudb</w:t>
            </w:r>
          </w:p>
        </w:tc>
        <w:tc>
          <w:tcPr>
            <w:tcW w:w="4531" w:type="dxa"/>
          </w:tcPr>
          <w:p w14:paraId="0571BB16"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Odpiranje ponudb bo javno</w:t>
            </w:r>
          </w:p>
        </w:tc>
      </w:tr>
      <w:tr w:rsidR="00E21659" w:rsidRPr="00B72E03" w14:paraId="7A20F949" w14:textId="77777777" w:rsidTr="00F81C49">
        <w:tc>
          <w:tcPr>
            <w:tcW w:w="4531" w:type="dxa"/>
          </w:tcPr>
          <w:p w14:paraId="1270DFC7"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Razpisna dokumentacija</w:t>
            </w:r>
          </w:p>
        </w:tc>
        <w:tc>
          <w:tcPr>
            <w:tcW w:w="4531" w:type="dxa"/>
          </w:tcPr>
          <w:p w14:paraId="0F458C38" w14:textId="346C317F"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 xml:space="preserve">Na spletnem naslovu </w:t>
            </w:r>
            <w:hyperlink r:id="rId6" w:history="1">
              <w:r w:rsidRPr="00B72E03">
                <w:rPr>
                  <w:rStyle w:val="Hiperpovezava"/>
                  <w:rFonts w:ascii="Arial" w:hAnsi="Arial" w:cs="Arial"/>
                  <w:sz w:val="22"/>
                  <w:szCs w:val="22"/>
                </w:rPr>
                <w:t>www.dol.si</w:t>
              </w:r>
            </w:hyperlink>
            <w:r w:rsidRPr="00B72E03">
              <w:rPr>
                <w:rStyle w:val="Hiperpovezava"/>
                <w:rFonts w:ascii="Arial" w:hAnsi="Arial" w:cs="Arial"/>
                <w:sz w:val="22"/>
                <w:szCs w:val="22"/>
              </w:rPr>
              <w:t xml:space="preserve"> </w:t>
            </w:r>
            <w:r w:rsidRPr="00B72E03">
              <w:rPr>
                <w:rFonts w:ascii="Arial" w:hAnsi="Arial" w:cs="Arial"/>
                <w:sz w:val="22"/>
                <w:szCs w:val="22"/>
              </w:rPr>
              <w:t xml:space="preserve"> </w:t>
            </w:r>
          </w:p>
        </w:tc>
      </w:tr>
      <w:tr w:rsidR="00E21659" w:rsidRPr="00B72E03" w14:paraId="541D4ACA" w14:textId="77777777" w:rsidTr="00F81C49">
        <w:tc>
          <w:tcPr>
            <w:tcW w:w="4531" w:type="dxa"/>
          </w:tcPr>
          <w:p w14:paraId="5E086785" w14:textId="77777777"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Kontakta oseba koncedenta</w:t>
            </w:r>
          </w:p>
        </w:tc>
        <w:tc>
          <w:tcPr>
            <w:tcW w:w="4531" w:type="dxa"/>
          </w:tcPr>
          <w:p w14:paraId="037838DB" w14:textId="7A0AB9C0"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Ana Biser</w:t>
            </w:r>
          </w:p>
          <w:p w14:paraId="3629CD60" w14:textId="2A1E5A3C"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Telefon: 01 530 3254</w:t>
            </w:r>
          </w:p>
          <w:p w14:paraId="7CB8AEF8" w14:textId="488A1FB4" w:rsidR="00E21659" w:rsidRPr="00B72E03" w:rsidRDefault="00E21659" w:rsidP="00F81C49">
            <w:pPr>
              <w:pStyle w:val="Default"/>
              <w:jc w:val="both"/>
              <w:rPr>
                <w:rFonts w:ascii="Arial" w:hAnsi="Arial" w:cs="Arial"/>
                <w:sz w:val="22"/>
                <w:szCs w:val="22"/>
              </w:rPr>
            </w:pPr>
            <w:r w:rsidRPr="00B72E03">
              <w:rPr>
                <w:rFonts w:ascii="Arial" w:hAnsi="Arial" w:cs="Arial"/>
                <w:sz w:val="22"/>
                <w:szCs w:val="22"/>
              </w:rPr>
              <w:t xml:space="preserve">e-pošta: </w:t>
            </w:r>
            <w:hyperlink r:id="rId7" w:history="1">
              <w:r w:rsidRPr="00B72E03">
                <w:rPr>
                  <w:rStyle w:val="Hiperpovezava"/>
                  <w:rFonts w:ascii="Arial" w:hAnsi="Arial" w:cs="Arial"/>
                  <w:sz w:val="22"/>
                  <w:szCs w:val="22"/>
                </w:rPr>
                <w:t>ana.biser@dol.si</w:t>
              </w:r>
            </w:hyperlink>
            <w:r w:rsidRPr="00B72E03">
              <w:rPr>
                <w:rStyle w:val="Hiperpovezava"/>
                <w:rFonts w:ascii="Arial" w:hAnsi="Arial" w:cs="Arial"/>
                <w:sz w:val="22"/>
                <w:szCs w:val="22"/>
              </w:rPr>
              <w:t xml:space="preserve">  </w:t>
            </w:r>
            <w:r w:rsidRPr="00B72E03">
              <w:rPr>
                <w:rFonts w:ascii="Arial" w:hAnsi="Arial" w:cs="Arial"/>
                <w:sz w:val="22"/>
                <w:szCs w:val="22"/>
              </w:rPr>
              <w:t xml:space="preserve">  </w:t>
            </w:r>
          </w:p>
        </w:tc>
      </w:tr>
    </w:tbl>
    <w:p w14:paraId="02CB1A67" w14:textId="77777777" w:rsidR="00E21659" w:rsidRPr="00B72E03" w:rsidRDefault="00E21659" w:rsidP="00E21659">
      <w:pPr>
        <w:pStyle w:val="Default"/>
        <w:jc w:val="both"/>
        <w:rPr>
          <w:rFonts w:ascii="Arial" w:hAnsi="Arial" w:cs="Arial"/>
          <w:sz w:val="22"/>
          <w:szCs w:val="22"/>
        </w:rPr>
      </w:pPr>
    </w:p>
    <w:p w14:paraId="44C08DED" w14:textId="77777777" w:rsidR="00E21659" w:rsidRPr="00B72E03" w:rsidRDefault="00E21659" w:rsidP="00E21659">
      <w:pPr>
        <w:pStyle w:val="Default"/>
        <w:jc w:val="both"/>
        <w:rPr>
          <w:rFonts w:ascii="Arial" w:hAnsi="Arial" w:cs="Arial"/>
          <w:b/>
          <w:bCs/>
          <w:sz w:val="22"/>
          <w:szCs w:val="22"/>
          <w:highlight w:val="yellow"/>
        </w:rPr>
      </w:pPr>
    </w:p>
    <w:p w14:paraId="2A1192E5" w14:textId="77777777" w:rsidR="00E21659" w:rsidRPr="00B72E03" w:rsidRDefault="00E21659" w:rsidP="00E21659">
      <w:pPr>
        <w:pStyle w:val="Default"/>
        <w:jc w:val="both"/>
        <w:rPr>
          <w:rFonts w:ascii="Arial" w:hAnsi="Arial" w:cs="Arial"/>
          <w:b/>
          <w:bCs/>
          <w:sz w:val="22"/>
          <w:szCs w:val="22"/>
          <w:highlight w:val="yellow"/>
        </w:rPr>
      </w:pPr>
    </w:p>
    <w:p w14:paraId="7F3D24D8" w14:textId="77777777" w:rsidR="00E21659" w:rsidRPr="00B72E03" w:rsidRDefault="00E21659" w:rsidP="00E21659">
      <w:pPr>
        <w:pStyle w:val="Default"/>
        <w:jc w:val="both"/>
        <w:rPr>
          <w:rFonts w:ascii="Arial" w:hAnsi="Arial" w:cs="Arial"/>
          <w:b/>
          <w:bCs/>
          <w:sz w:val="22"/>
          <w:szCs w:val="22"/>
          <w:highlight w:val="yellow"/>
        </w:rPr>
      </w:pPr>
    </w:p>
    <w:p w14:paraId="67BB6183" w14:textId="77777777" w:rsidR="00E21659" w:rsidRPr="00B72E03" w:rsidRDefault="00E21659" w:rsidP="00E21659">
      <w:pPr>
        <w:pStyle w:val="Default"/>
        <w:jc w:val="both"/>
        <w:rPr>
          <w:rFonts w:ascii="Arial" w:hAnsi="Arial" w:cs="Arial"/>
          <w:b/>
          <w:bCs/>
          <w:sz w:val="22"/>
          <w:szCs w:val="22"/>
          <w:highlight w:val="yellow"/>
        </w:rPr>
      </w:pPr>
    </w:p>
    <w:p w14:paraId="1A98BFED" w14:textId="77777777" w:rsidR="00E21659" w:rsidRPr="00B72E03" w:rsidRDefault="00E21659" w:rsidP="00E21659">
      <w:pPr>
        <w:pStyle w:val="Default"/>
        <w:jc w:val="both"/>
        <w:rPr>
          <w:rFonts w:ascii="Arial" w:hAnsi="Arial" w:cs="Arial"/>
          <w:b/>
          <w:bCs/>
          <w:sz w:val="22"/>
          <w:szCs w:val="22"/>
          <w:highlight w:val="yellow"/>
        </w:rPr>
      </w:pPr>
    </w:p>
    <w:p w14:paraId="710798B3" w14:textId="77777777" w:rsidR="00E21659" w:rsidRPr="00B72E03" w:rsidRDefault="00E21659" w:rsidP="00E21659">
      <w:pPr>
        <w:pStyle w:val="Default"/>
        <w:jc w:val="both"/>
        <w:rPr>
          <w:rFonts w:ascii="Arial" w:hAnsi="Arial" w:cs="Arial"/>
          <w:b/>
          <w:bCs/>
          <w:sz w:val="22"/>
          <w:szCs w:val="22"/>
          <w:highlight w:val="yellow"/>
        </w:rPr>
      </w:pPr>
    </w:p>
    <w:p w14:paraId="4B79EE4F" w14:textId="77777777" w:rsidR="00E21659" w:rsidRPr="00B72E03" w:rsidRDefault="00E21659" w:rsidP="00E21659">
      <w:pPr>
        <w:pStyle w:val="Default"/>
        <w:jc w:val="both"/>
        <w:rPr>
          <w:rFonts w:ascii="Arial" w:hAnsi="Arial" w:cs="Arial"/>
          <w:b/>
          <w:bCs/>
          <w:sz w:val="22"/>
          <w:szCs w:val="22"/>
          <w:highlight w:val="yellow"/>
        </w:rPr>
      </w:pPr>
    </w:p>
    <w:p w14:paraId="2EE80256" w14:textId="77777777" w:rsidR="00E21659" w:rsidRPr="00B72E03" w:rsidRDefault="00E21659" w:rsidP="00E21659">
      <w:pPr>
        <w:pStyle w:val="Default"/>
        <w:jc w:val="both"/>
        <w:rPr>
          <w:rFonts w:ascii="Arial" w:hAnsi="Arial" w:cs="Arial"/>
          <w:b/>
          <w:bCs/>
          <w:sz w:val="22"/>
          <w:szCs w:val="22"/>
        </w:rPr>
      </w:pPr>
    </w:p>
    <w:p w14:paraId="700C68EA" w14:textId="77777777" w:rsidR="00E21659" w:rsidRPr="00B72E03" w:rsidRDefault="00E21659" w:rsidP="00E21659">
      <w:pPr>
        <w:pStyle w:val="Default"/>
        <w:jc w:val="both"/>
        <w:rPr>
          <w:rFonts w:ascii="Arial" w:hAnsi="Arial" w:cs="Arial"/>
          <w:b/>
          <w:bCs/>
          <w:sz w:val="22"/>
          <w:szCs w:val="22"/>
        </w:rPr>
      </w:pPr>
    </w:p>
    <w:p w14:paraId="55AB5FFD" w14:textId="77777777" w:rsidR="00E21659" w:rsidRPr="00B72E03" w:rsidRDefault="00E21659" w:rsidP="00E21659">
      <w:pPr>
        <w:pStyle w:val="Default"/>
        <w:jc w:val="both"/>
        <w:rPr>
          <w:rFonts w:ascii="Arial" w:hAnsi="Arial" w:cs="Arial"/>
          <w:b/>
          <w:bCs/>
          <w:sz w:val="22"/>
          <w:szCs w:val="22"/>
        </w:rPr>
      </w:pPr>
    </w:p>
    <w:p w14:paraId="2FCF9ED4" w14:textId="77777777" w:rsidR="00E21659" w:rsidRPr="00B72E03" w:rsidRDefault="00E21659" w:rsidP="00E21659">
      <w:pPr>
        <w:pStyle w:val="Default"/>
        <w:jc w:val="both"/>
        <w:rPr>
          <w:rFonts w:ascii="Arial" w:hAnsi="Arial" w:cs="Arial"/>
          <w:b/>
          <w:bCs/>
          <w:sz w:val="22"/>
          <w:szCs w:val="22"/>
        </w:rPr>
      </w:pPr>
    </w:p>
    <w:p w14:paraId="4AAE97B1" w14:textId="77777777" w:rsidR="00E21659" w:rsidRPr="00B72E03" w:rsidRDefault="00E21659" w:rsidP="00E21659">
      <w:pPr>
        <w:pStyle w:val="Default"/>
        <w:jc w:val="both"/>
        <w:rPr>
          <w:rFonts w:ascii="Arial" w:hAnsi="Arial" w:cs="Arial"/>
          <w:b/>
          <w:bCs/>
          <w:sz w:val="22"/>
          <w:szCs w:val="22"/>
          <w:highlight w:val="yellow"/>
        </w:rPr>
      </w:pPr>
    </w:p>
    <w:p w14:paraId="15AE6207" w14:textId="77777777" w:rsidR="00E21659" w:rsidRPr="00B72E03" w:rsidRDefault="00E21659" w:rsidP="00E21659">
      <w:pPr>
        <w:pStyle w:val="Default"/>
        <w:jc w:val="both"/>
        <w:rPr>
          <w:rFonts w:ascii="Arial" w:hAnsi="Arial" w:cs="Arial"/>
          <w:b/>
          <w:bCs/>
          <w:sz w:val="22"/>
          <w:szCs w:val="22"/>
          <w:highlight w:val="yellow"/>
        </w:rPr>
      </w:pPr>
    </w:p>
    <w:p w14:paraId="5DF376A4" w14:textId="77777777" w:rsidR="00E21659" w:rsidRPr="00B72E03" w:rsidRDefault="00E21659" w:rsidP="00E21659">
      <w:pPr>
        <w:pStyle w:val="Default"/>
        <w:jc w:val="both"/>
        <w:rPr>
          <w:rFonts w:ascii="Arial" w:hAnsi="Arial" w:cs="Arial"/>
          <w:b/>
          <w:bCs/>
          <w:sz w:val="22"/>
          <w:szCs w:val="22"/>
          <w:highlight w:val="yellow"/>
        </w:rPr>
      </w:pPr>
    </w:p>
    <w:p w14:paraId="601B5216" w14:textId="77777777" w:rsidR="00E21659" w:rsidRDefault="00E21659" w:rsidP="00E21659">
      <w:pPr>
        <w:pStyle w:val="Default"/>
        <w:jc w:val="both"/>
        <w:rPr>
          <w:rFonts w:ascii="Arial" w:hAnsi="Arial" w:cs="Arial"/>
          <w:b/>
          <w:bCs/>
          <w:sz w:val="22"/>
          <w:szCs w:val="22"/>
          <w:highlight w:val="yellow"/>
        </w:rPr>
      </w:pPr>
    </w:p>
    <w:p w14:paraId="023D9A2A" w14:textId="77777777" w:rsidR="008D1933" w:rsidRDefault="008D1933" w:rsidP="00E21659">
      <w:pPr>
        <w:pStyle w:val="Default"/>
        <w:jc w:val="both"/>
        <w:rPr>
          <w:rFonts w:ascii="Arial" w:hAnsi="Arial" w:cs="Arial"/>
          <w:b/>
          <w:bCs/>
          <w:sz w:val="22"/>
          <w:szCs w:val="22"/>
          <w:highlight w:val="yellow"/>
        </w:rPr>
      </w:pPr>
    </w:p>
    <w:p w14:paraId="6468FE44" w14:textId="77777777" w:rsidR="008D1933" w:rsidRPr="00B72E03" w:rsidRDefault="008D1933" w:rsidP="00E21659">
      <w:pPr>
        <w:pStyle w:val="Default"/>
        <w:jc w:val="both"/>
        <w:rPr>
          <w:rFonts w:ascii="Arial" w:hAnsi="Arial" w:cs="Arial"/>
          <w:b/>
          <w:bCs/>
          <w:sz w:val="22"/>
          <w:szCs w:val="22"/>
          <w:highlight w:val="yellow"/>
        </w:rPr>
      </w:pPr>
    </w:p>
    <w:p w14:paraId="1328EE09" w14:textId="77777777" w:rsidR="00E21659" w:rsidRPr="00B72E03" w:rsidRDefault="00E21659" w:rsidP="00E21659">
      <w:pPr>
        <w:pStyle w:val="Default"/>
        <w:jc w:val="both"/>
        <w:rPr>
          <w:rFonts w:ascii="Arial" w:hAnsi="Arial" w:cs="Arial"/>
          <w:b/>
          <w:bCs/>
          <w:sz w:val="22"/>
          <w:szCs w:val="22"/>
          <w:highlight w:val="yellow"/>
        </w:rPr>
      </w:pPr>
    </w:p>
    <w:p w14:paraId="5C5A2EBC" w14:textId="77777777" w:rsidR="00E21659" w:rsidRPr="00B72E03" w:rsidRDefault="00E21659" w:rsidP="00E21659">
      <w:pPr>
        <w:pStyle w:val="Default"/>
        <w:jc w:val="both"/>
        <w:rPr>
          <w:rFonts w:ascii="Arial" w:hAnsi="Arial" w:cs="Arial"/>
          <w:b/>
          <w:bCs/>
          <w:sz w:val="22"/>
          <w:szCs w:val="22"/>
          <w:highlight w:val="yellow"/>
        </w:rPr>
      </w:pPr>
    </w:p>
    <w:p w14:paraId="0ABFCDE6" w14:textId="77777777" w:rsidR="00E21659" w:rsidRPr="00B72E03" w:rsidRDefault="00E21659" w:rsidP="00E21659">
      <w:pPr>
        <w:pStyle w:val="Default"/>
        <w:jc w:val="both"/>
        <w:rPr>
          <w:rFonts w:ascii="Arial" w:hAnsi="Arial" w:cs="Arial"/>
          <w:b/>
          <w:bCs/>
          <w:sz w:val="22"/>
          <w:szCs w:val="22"/>
          <w:highlight w:val="yellow"/>
        </w:rPr>
      </w:pPr>
    </w:p>
    <w:p w14:paraId="7B4A9DBC"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78922370"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II. NAVODILA ZA IZDELAVO PONUDBE</w:t>
      </w:r>
    </w:p>
    <w:p w14:paraId="1966807E"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0C5C1E8B" w14:textId="77777777" w:rsidR="00E21659" w:rsidRPr="00B72E03" w:rsidRDefault="00E21659" w:rsidP="00E21659">
      <w:pPr>
        <w:pStyle w:val="Default"/>
        <w:jc w:val="both"/>
        <w:rPr>
          <w:rFonts w:ascii="Arial" w:hAnsi="Arial" w:cs="Arial"/>
          <w:b/>
          <w:bCs/>
          <w:sz w:val="22"/>
          <w:szCs w:val="22"/>
        </w:rPr>
      </w:pPr>
    </w:p>
    <w:p w14:paraId="450C79E3" w14:textId="77777777" w:rsidR="00E21659" w:rsidRPr="00B72E03" w:rsidRDefault="00E21659" w:rsidP="00E21659">
      <w:pPr>
        <w:pStyle w:val="Default"/>
        <w:jc w:val="both"/>
        <w:rPr>
          <w:rFonts w:ascii="Arial" w:hAnsi="Arial" w:cs="Arial"/>
          <w:b/>
          <w:bCs/>
          <w:sz w:val="22"/>
          <w:szCs w:val="22"/>
        </w:rPr>
      </w:pPr>
      <w:r w:rsidRPr="00B72E03">
        <w:rPr>
          <w:rFonts w:ascii="Arial" w:hAnsi="Arial" w:cs="Arial"/>
          <w:b/>
          <w:bCs/>
          <w:sz w:val="22"/>
          <w:szCs w:val="22"/>
        </w:rPr>
        <w:t>1. Pravna podlaga</w:t>
      </w:r>
    </w:p>
    <w:p w14:paraId="0AACC692" w14:textId="77777777" w:rsidR="00E21659" w:rsidRPr="00B72E03" w:rsidRDefault="00E21659" w:rsidP="00E21659">
      <w:pPr>
        <w:pStyle w:val="Default"/>
        <w:jc w:val="both"/>
        <w:rPr>
          <w:rFonts w:ascii="Arial" w:hAnsi="Arial" w:cs="Arial"/>
          <w:b/>
          <w:bCs/>
          <w:sz w:val="22"/>
          <w:szCs w:val="22"/>
        </w:rPr>
      </w:pPr>
    </w:p>
    <w:p w14:paraId="214A7EFF" w14:textId="77777777" w:rsidR="00E21659" w:rsidRPr="00B72E03" w:rsidRDefault="00E21659" w:rsidP="00E21659">
      <w:pPr>
        <w:pStyle w:val="Default"/>
        <w:numPr>
          <w:ilvl w:val="0"/>
          <w:numId w:val="1"/>
        </w:numPr>
        <w:jc w:val="both"/>
        <w:rPr>
          <w:rFonts w:ascii="Arial" w:hAnsi="Arial" w:cs="Arial"/>
          <w:b/>
          <w:bCs/>
          <w:sz w:val="22"/>
          <w:szCs w:val="22"/>
        </w:rPr>
      </w:pPr>
      <w:r w:rsidRPr="00B72E03">
        <w:rPr>
          <w:rFonts w:ascii="Arial" w:hAnsi="Arial" w:cs="Arial"/>
          <w:sz w:val="22"/>
          <w:szCs w:val="22"/>
        </w:rPr>
        <w:t>Zakon o organizaciji in financiranju vzgoje in izobraževanja (Uradni list RS, št. 16/07 – uradno prečiščeno besedilo, 36/08, 58/09, 64/09 – popr., 65/09 – popr., 20/11, 40/12 – ZUJF, 57/12 – ZPCP-2D, 47/15, 46/16, 49/16 – popr. in 25/17 – ZVaj),</w:t>
      </w:r>
    </w:p>
    <w:p w14:paraId="41F6B9B4" w14:textId="77777777" w:rsidR="00E21659" w:rsidRPr="00B72E03" w:rsidRDefault="00E21659" w:rsidP="00E21659">
      <w:pPr>
        <w:pStyle w:val="Default"/>
        <w:numPr>
          <w:ilvl w:val="0"/>
          <w:numId w:val="1"/>
        </w:numPr>
        <w:jc w:val="both"/>
        <w:rPr>
          <w:rFonts w:ascii="Arial" w:hAnsi="Arial" w:cs="Arial"/>
          <w:b/>
          <w:bCs/>
          <w:sz w:val="22"/>
          <w:szCs w:val="22"/>
        </w:rPr>
      </w:pPr>
      <w:r w:rsidRPr="00B72E03">
        <w:rPr>
          <w:rFonts w:ascii="Arial" w:hAnsi="Arial" w:cs="Arial"/>
          <w:sz w:val="22"/>
          <w:szCs w:val="22"/>
        </w:rPr>
        <w:t xml:space="preserve">Zakon o vrtcih </w:t>
      </w:r>
      <w:r w:rsidRPr="00B72E03">
        <w:rPr>
          <w:rFonts w:ascii="Arial" w:hAnsi="Arial" w:cs="Arial"/>
          <w:color w:val="auto"/>
          <w:sz w:val="22"/>
          <w:szCs w:val="22"/>
        </w:rPr>
        <w:t xml:space="preserve">(Uradni list RS, št. </w:t>
      </w:r>
      <w:hyperlink r:id="rId8" w:tgtFrame="_blank" w:tooltip="Zakon o vrtcih (uradno prečiščeno besedilo)" w:history="1">
        <w:r w:rsidRPr="00B72E03">
          <w:rPr>
            <w:rStyle w:val="Hiperpovezava"/>
            <w:rFonts w:ascii="Arial" w:hAnsi="Arial" w:cs="Arial"/>
            <w:color w:val="auto"/>
            <w:sz w:val="22"/>
            <w:szCs w:val="22"/>
          </w:rPr>
          <w:t>100/05</w:t>
        </w:r>
      </w:hyperlink>
      <w:r w:rsidRPr="00B72E03">
        <w:rPr>
          <w:rFonts w:ascii="Arial" w:hAnsi="Arial" w:cs="Arial"/>
          <w:color w:val="auto"/>
          <w:sz w:val="22"/>
          <w:szCs w:val="22"/>
        </w:rPr>
        <w:t xml:space="preserve"> – uradno prečiščeno besedilo, </w:t>
      </w:r>
      <w:hyperlink r:id="rId9" w:tgtFrame="_blank" w:tooltip="Zakon o spremembah in dopolnitvah Zakona o vrtcih" w:history="1">
        <w:r w:rsidRPr="00B72E03">
          <w:rPr>
            <w:rStyle w:val="Hiperpovezava"/>
            <w:rFonts w:ascii="Arial" w:hAnsi="Arial" w:cs="Arial"/>
            <w:color w:val="auto"/>
            <w:sz w:val="22"/>
            <w:szCs w:val="22"/>
          </w:rPr>
          <w:t>25/08</w:t>
        </w:r>
      </w:hyperlink>
      <w:r w:rsidRPr="00B72E03">
        <w:rPr>
          <w:rFonts w:ascii="Arial" w:hAnsi="Arial" w:cs="Arial"/>
          <w:color w:val="auto"/>
          <w:sz w:val="22"/>
          <w:szCs w:val="22"/>
        </w:rPr>
        <w:t xml:space="preserve">, </w:t>
      </w:r>
      <w:hyperlink r:id="rId10" w:tgtFrame="_blank" w:tooltip="Zakon o interventnih ukrepih zaradi gospodarske krize" w:history="1">
        <w:r w:rsidRPr="00B72E03">
          <w:rPr>
            <w:rStyle w:val="Hiperpovezava"/>
            <w:rFonts w:ascii="Arial" w:hAnsi="Arial" w:cs="Arial"/>
            <w:color w:val="auto"/>
            <w:sz w:val="22"/>
            <w:szCs w:val="22"/>
          </w:rPr>
          <w:t>98/09</w:t>
        </w:r>
      </w:hyperlink>
      <w:r w:rsidRPr="00B72E03">
        <w:rPr>
          <w:rFonts w:ascii="Arial" w:hAnsi="Arial" w:cs="Arial"/>
          <w:color w:val="auto"/>
          <w:sz w:val="22"/>
          <w:szCs w:val="22"/>
        </w:rPr>
        <w:t xml:space="preserve"> – ZIUZGK, </w:t>
      </w:r>
      <w:hyperlink r:id="rId11" w:tgtFrame="_blank" w:tooltip="Zakon o spremembah in dopolnitvah Zakona o vrtcih" w:history="1">
        <w:r w:rsidRPr="00B72E03">
          <w:rPr>
            <w:rStyle w:val="Hiperpovezava"/>
            <w:rFonts w:ascii="Arial" w:hAnsi="Arial" w:cs="Arial"/>
            <w:color w:val="auto"/>
            <w:sz w:val="22"/>
            <w:szCs w:val="22"/>
          </w:rPr>
          <w:t>36/10</w:t>
        </w:r>
      </w:hyperlink>
      <w:r w:rsidRPr="00B72E03">
        <w:rPr>
          <w:rFonts w:ascii="Arial" w:hAnsi="Arial" w:cs="Arial"/>
          <w:color w:val="auto"/>
          <w:sz w:val="22"/>
          <w:szCs w:val="22"/>
        </w:rPr>
        <w:t xml:space="preserve">, </w:t>
      </w:r>
      <w:hyperlink r:id="rId12" w:tgtFrame="_blank" w:tooltip="Zakon o uveljavljanju pravic iz javnih sredstev" w:history="1">
        <w:r w:rsidRPr="00B72E03">
          <w:rPr>
            <w:rStyle w:val="Hiperpovezava"/>
            <w:rFonts w:ascii="Arial" w:hAnsi="Arial" w:cs="Arial"/>
            <w:color w:val="auto"/>
            <w:sz w:val="22"/>
            <w:szCs w:val="22"/>
          </w:rPr>
          <w:t>62/10</w:t>
        </w:r>
      </w:hyperlink>
      <w:r w:rsidRPr="00B72E03">
        <w:rPr>
          <w:rFonts w:ascii="Arial" w:hAnsi="Arial" w:cs="Arial"/>
          <w:color w:val="auto"/>
          <w:sz w:val="22"/>
          <w:szCs w:val="22"/>
        </w:rPr>
        <w:t xml:space="preserve"> – ZUPJS, </w:t>
      </w:r>
      <w:hyperlink r:id="rId13" w:tgtFrame="_blank" w:tooltip="Zakon o interventnih ukrepih" w:history="1">
        <w:r w:rsidRPr="00B72E03">
          <w:rPr>
            <w:rStyle w:val="Hiperpovezava"/>
            <w:rFonts w:ascii="Arial" w:hAnsi="Arial" w:cs="Arial"/>
            <w:color w:val="auto"/>
            <w:sz w:val="22"/>
            <w:szCs w:val="22"/>
          </w:rPr>
          <w:t>94/10</w:t>
        </w:r>
      </w:hyperlink>
      <w:r w:rsidRPr="00B72E03">
        <w:rPr>
          <w:rFonts w:ascii="Arial" w:hAnsi="Arial" w:cs="Arial"/>
          <w:color w:val="auto"/>
          <w:sz w:val="22"/>
          <w:szCs w:val="22"/>
        </w:rPr>
        <w:t xml:space="preserve"> – ZIU, </w:t>
      </w:r>
      <w:hyperlink r:id="rId14" w:tgtFrame="_blank" w:tooltip="Zakon za uravnoteženje javnih financ" w:history="1">
        <w:r w:rsidRPr="00B72E03">
          <w:rPr>
            <w:rStyle w:val="Hiperpovezava"/>
            <w:rFonts w:ascii="Arial" w:hAnsi="Arial" w:cs="Arial"/>
            <w:color w:val="auto"/>
            <w:sz w:val="22"/>
            <w:szCs w:val="22"/>
          </w:rPr>
          <w:t>40/12</w:t>
        </w:r>
      </w:hyperlink>
      <w:r w:rsidRPr="00B72E03">
        <w:rPr>
          <w:rFonts w:ascii="Arial" w:hAnsi="Arial" w:cs="Arial"/>
          <w:color w:val="auto"/>
          <w:sz w:val="22"/>
          <w:szCs w:val="22"/>
        </w:rPr>
        <w:t xml:space="preserve"> – ZUJF, </w:t>
      </w:r>
      <w:hyperlink r:id="rId15" w:tgtFrame="_blank" w:tooltip="Zakon o ukrepih za uravnoteženje javnih financ občin" w:history="1">
        <w:r w:rsidRPr="00B72E03">
          <w:rPr>
            <w:rStyle w:val="Hiperpovezava"/>
            <w:rFonts w:ascii="Arial" w:hAnsi="Arial" w:cs="Arial"/>
            <w:color w:val="auto"/>
            <w:sz w:val="22"/>
            <w:szCs w:val="22"/>
          </w:rPr>
          <w:t>14/15</w:t>
        </w:r>
      </w:hyperlink>
      <w:r w:rsidRPr="00B72E03">
        <w:rPr>
          <w:rFonts w:ascii="Arial" w:hAnsi="Arial" w:cs="Arial"/>
          <w:color w:val="auto"/>
          <w:sz w:val="22"/>
          <w:szCs w:val="22"/>
        </w:rPr>
        <w:t xml:space="preserve"> – ZUUJFO, </w:t>
      </w:r>
      <w:hyperlink r:id="rId16" w:tgtFrame="_blank" w:tooltip="Zakon o spremembah in dopolnitvah Zakona o vrtcih" w:history="1">
        <w:r w:rsidRPr="00B72E03">
          <w:rPr>
            <w:rStyle w:val="Hiperpovezava"/>
            <w:rFonts w:ascii="Arial" w:hAnsi="Arial" w:cs="Arial"/>
            <w:color w:val="auto"/>
            <w:sz w:val="22"/>
            <w:szCs w:val="22"/>
          </w:rPr>
          <w:t>55/17</w:t>
        </w:r>
      </w:hyperlink>
      <w:r w:rsidRPr="00B72E03">
        <w:rPr>
          <w:rFonts w:ascii="Arial" w:hAnsi="Arial" w:cs="Arial"/>
          <w:color w:val="auto"/>
          <w:sz w:val="22"/>
          <w:szCs w:val="22"/>
        </w:rPr>
        <w:t xml:space="preserve"> in </w:t>
      </w:r>
      <w:hyperlink r:id="rId17" w:tgtFrame="_blank" w:tooltip="Zakon o spremembah in dopolnitvah Zakona o vrtcih" w:history="1">
        <w:r w:rsidRPr="00B72E03">
          <w:rPr>
            <w:rStyle w:val="Hiperpovezava"/>
            <w:rFonts w:ascii="Arial" w:hAnsi="Arial" w:cs="Arial"/>
            <w:color w:val="auto"/>
            <w:sz w:val="22"/>
            <w:szCs w:val="22"/>
          </w:rPr>
          <w:t>18/21</w:t>
        </w:r>
      </w:hyperlink>
      <w:r w:rsidRPr="00B72E03">
        <w:rPr>
          <w:rFonts w:ascii="Arial" w:hAnsi="Arial" w:cs="Arial"/>
          <w:color w:val="auto"/>
          <w:sz w:val="22"/>
          <w:szCs w:val="22"/>
        </w:rPr>
        <w:t>),</w:t>
      </w:r>
    </w:p>
    <w:p w14:paraId="313F09A8" w14:textId="77777777" w:rsidR="00E21659" w:rsidRPr="00B72E03" w:rsidRDefault="00E21659" w:rsidP="00E21659">
      <w:pPr>
        <w:pStyle w:val="Default"/>
        <w:numPr>
          <w:ilvl w:val="0"/>
          <w:numId w:val="1"/>
        </w:numPr>
        <w:jc w:val="both"/>
        <w:rPr>
          <w:rFonts w:ascii="Arial" w:hAnsi="Arial" w:cs="Arial"/>
          <w:sz w:val="22"/>
          <w:szCs w:val="22"/>
        </w:rPr>
      </w:pPr>
      <w:r w:rsidRPr="00B72E03">
        <w:rPr>
          <w:rFonts w:ascii="Arial" w:hAnsi="Arial" w:cs="Arial"/>
          <w:sz w:val="22"/>
          <w:szCs w:val="22"/>
        </w:rPr>
        <w:t>Zakona o zavodih (Uradni list RS, št. 12/91, 45/94 - Odl. US, 8/96, 36/00 - ZPDZC, 176/06 -ZJZP),</w:t>
      </w:r>
    </w:p>
    <w:p w14:paraId="5A622EA6" w14:textId="7115B26B" w:rsidR="00E21659" w:rsidRPr="00B72E03" w:rsidRDefault="00E21659" w:rsidP="00E21659">
      <w:pPr>
        <w:pStyle w:val="Default"/>
        <w:numPr>
          <w:ilvl w:val="0"/>
          <w:numId w:val="1"/>
        </w:numPr>
        <w:jc w:val="both"/>
        <w:rPr>
          <w:rFonts w:ascii="Arial" w:hAnsi="Arial" w:cs="Arial"/>
          <w:sz w:val="22"/>
          <w:szCs w:val="22"/>
        </w:rPr>
      </w:pPr>
      <w:r w:rsidRPr="00B72E03">
        <w:rPr>
          <w:rFonts w:ascii="Arial" w:hAnsi="Arial" w:cs="Arial"/>
          <w:sz w:val="22"/>
          <w:szCs w:val="22"/>
        </w:rPr>
        <w:t>Odlok o podelitvi koncesije za izvajanje programa predšolske vzgoje in varstva v občini Dol pri Ljubljani (Uradni list RS, št. 25/2010),</w:t>
      </w:r>
    </w:p>
    <w:p w14:paraId="5621709B" w14:textId="77777777" w:rsidR="00E21659" w:rsidRPr="00B72E03" w:rsidRDefault="00E21659" w:rsidP="00E21659">
      <w:pPr>
        <w:pStyle w:val="Default"/>
        <w:jc w:val="both"/>
        <w:rPr>
          <w:rFonts w:ascii="Arial" w:hAnsi="Arial" w:cs="Arial"/>
          <w:sz w:val="22"/>
          <w:szCs w:val="22"/>
        </w:rPr>
      </w:pPr>
    </w:p>
    <w:p w14:paraId="5BE9BFE0" w14:textId="77777777" w:rsidR="00E21659" w:rsidRPr="00B72E03" w:rsidRDefault="00E21659" w:rsidP="00E21659">
      <w:pPr>
        <w:pStyle w:val="Default"/>
        <w:jc w:val="both"/>
        <w:rPr>
          <w:rFonts w:ascii="Arial" w:hAnsi="Arial" w:cs="Arial"/>
          <w:sz w:val="22"/>
          <w:szCs w:val="22"/>
        </w:rPr>
      </w:pPr>
    </w:p>
    <w:p w14:paraId="3172DED9" w14:textId="77777777" w:rsidR="00E21659" w:rsidRPr="00B72E03" w:rsidRDefault="00E21659" w:rsidP="00E21659">
      <w:pPr>
        <w:pStyle w:val="Default"/>
        <w:jc w:val="both"/>
        <w:rPr>
          <w:rFonts w:ascii="Arial" w:hAnsi="Arial" w:cs="Arial"/>
          <w:b/>
          <w:bCs/>
          <w:sz w:val="22"/>
          <w:szCs w:val="22"/>
        </w:rPr>
      </w:pPr>
      <w:r w:rsidRPr="00B72E03">
        <w:rPr>
          <w:rFonts w:ascii="Arial" w:hAnsi="Arial" w:cs="Arial"/>
          <w:b/>
          <w:bCs/>
          <w:sz w:val="22"/>
          <w:szCs w:val="22"/>
        </w:rPr>
        <w:t xml:space="preserve">2. Izdelava ponudbe </w:t>
      </w:r>
    </w:p>
    <w:p w14:paraId="1EDC08F2" w14:textId="77777777" w:rsidR="00E21659" w:rsidRPr="00B72E03" w:rsidRDefault="00E21659" w:rsidP="00E21659">
      <w:pPr>
        <w:pStyle w:val="Default"/>
        <w:jc w:val="both"/>
        <w:rPr>
          <w:rFonts w:ascii="Arial" w:hAnsi="Arial" w:cs="Arial"/>
          <w:sz w:val="22"/>
          <w:szCs w:val="22"/>
        </w:rPr>
      </w:pPr>
    </w:p>
    <w:p w14:paraId="7A4FE4C8"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Ponudba mora biti izdelana v slovenskem jeziku in podpisana s strani ponudnika ter v skladu s predloženimi obrazci. V kolikor je ponudnik pravna oseba, je potreben podpis njegovega zakonitega zastopnika ter žig pravne osebe. </w:t>
      </w:r>
    </w:p>
    <w:p w14:paraId="6608C7B0" w14:textId="77777777" w:rsidR="00E21659" w:rsidRPr="00B72E03" w:rsidRDefault="00E21659" w:rsidP="00E21659">
      <w:pPr>
        <w:pStyle w:val="Default"/>
        <w:jc w:val="both"/>
        <w:rPr>
          <w:rFonts w:ascii="Arial" w:hAnsi="Arial" w:cs="Arial"/>
          <w:sz w:val="22"/>
          <w:szCs w:val="22"/>
        </w:rPr>
      </w:pPr>
    </w:p>
    <w:p w14:paraId="79E18EAA"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Valuta v ponudbi je EUR. </w:t>
      </w:r>
    </w:p>
    <w:p w14:paraId="5D2B06E4" w14:textId="77777777" w:rsidR="00E21659" w:rsidRPr="00B72E03" w:rsidRDefault="00E21659" w:rsidP="00E21659">
      <w:pPr>
        <w:pStyle w:val="Default"/>
        <w:jc w:val="both"/>
        <w:rPr>
          <w:rFonts w:ascii="Arial" w:hAnsi="Arial" w:cs="Arial"/>
          <w:sz w:val="22"/>
          <w:szCs w:val="22"/>
        </w:rPr>
      </w:pPr>
    </w:p>
    <w:p w14:paraId="56B451D6"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Obrazci morajo biti izpolnjeni računalniško ali čitljivo z velikimi tiskanimi črkami. </w:t>
      </w:r>
    </w:p>
    <w:p w14:paraId="5EB465FE" w14:textId="77777777" w:rsidR="00E21659" w:rsidRPr="00B72E03" w:rsidRDefault="00E21659" w:rsidP="00E21659">
      <w:pPr>
        <w:pStyle w:val="Default"/>
        <w:jc w:val="both"/>
        <w:rPr>
          <w:rFonts w:ascii="Arial" w:hAnsi="Arial" w:cs="Arial"/>
          <w:sz w:val="22"/>
          <w:szCs w:val="22"/>
        </w:rPr>
      </w:pPr>
    </w:p>
    <w:p w14:paraId="49B9A6A7"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Ponudnik mora podati urejeno ponudbo: za prvo stranjo ponudbe (obrazec Podatki o ponudniku) morajo biti vse izjave, potrdila in dokazila o izpolnjevanju pogojev, priložena po navedenem vrstnem redu. </w:t>
      </w:r>
    </w:p>
    <w:p w14:paraId="723B254A" w14:textId="77777777" w:rsidR="00E21659" w:rsidRPr="00B72E03" w:rsidRDefault="00E21659" w:rsidP="00E21659">
      <w:pPr>
        <w:pStyle w:val="Default"/>
        <w:jc w:val="both"/>
        <w:rPr>
          <w:rFonts w:ascii="Arial" w:hAnsi="Arial" w:cs="Arial"/>
          <w:sz w:val="22"/>
          <w:szCs w:val="22"/>
        </w:rPr>
      </w:pPr>
    </w:p>
    <w:p w14:paraId="621272CE"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Ponudnik lahko ponudbo dopolnjuje oziroma spreminja do preteka razpisnega roka. Vse dopolnitve ponudbe morajo biti predložene v roku in na način, kot to velja za ponudbe in z dodatno oznako »Dopolnitev ponudbe«. </w:t>
      </w:r>
    </w:p>
    <w:p w14:paraId="78CB2A77" w14:textId="77777777" w:rsidR="00E21659" w:rsidRPr="00B72E03" w:rsidRDefault="00E21659" w:rsidP="00E21659">
      <w:pPr>
        <w:pStyle w:val="Default"/>
        <w:jc w:val="both"/>
        <w:rPr>
          <w:rFonts w:ascii="Arial" w:hAnsi="Arial" w:cs="Arial"/>
          <w:b/>
          <w:bCs/>
          <w:sz w:val="22"/>
          <w:szCs w:val="22"/>
          <w:highlight w:val="yellow"/>
        </w:rPr>
      </w:pPr>
    </w:p>
    <w:p w14:paraId="25290B12" w14:textId="77777777" w:rsidR="00E21659" w:rsidRPr="00B72E03" w:rsidRDefault="00E21659" w:rsidP="00E21659">
      <w:pPr>
        <w:pStyle w:val="Default"/>
        <w:jc w:val="both"/>
        <w:rPr>
          <w:rFonts w:ascii="Arial" w:hAnsi="Arial" w:cs="Arial"/>
          <w:b/>
          <w:bCs/>
          <w:sz w:val="22"/>
          <w:szCs w:val="22"/>
          <w:highlight w:val="yellow"/>
        </w:rPr>
      </w:pPr>
    </w:p>
    <w:p w14:paraId="329A847C"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3. Dostop do razpisne dokumentacije </w:t>
      </w:r>
    </w:p>
    <w:p w14:paraId="6CD965CE" w14:textId="77777777" w:rsidR="00E21659" w:rsidRPr="00B72E03" w:rsidRDefault="00E21659" w:rsidP="00E21659">
      <w:pPr>
        <w:pStyle w:val="Brezrazmikov"/>
        <w:rPr>
          <w:rFonts w:ascii="Arial" w:hAnsi="Arial" w:cs="Arial"/>
          <w:sz w:val="22"/>
          <w:szCs w:val="22"/>
        </w:rPr>
      </w:pPr>
    </w:p>
    <w:p w14:paraId="6B238B17" w14:textId="002A19A9"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Razpisna dokumentacija je na voljo na sedežu koncedenta v času uradnih ur ter na spletni strani občine </w:t>
      </w:r>
      <w:hyperlink r:id="rId18" w:history="1">
        <w:r w:rsidR="00715C4D" w:rsidRPr="00B72E03">
          <w:rPr>
            <w:rStyle w:val="Hiperpovezava"/>
            <w:rFonts w:ascii="Arial" w:hAnsi="Arial" w:cs="Arial"/>
            <w:sz w:val="22"/>
            <w:szCs w:val="22"/>
          </w:rPr>
          <w:t>www.dol.si</w:t>
        </w:r>
      </w:hyperlink>
      <w:r w:rsidR="00715C4D" w:rsidRPr="00B72E03">
        <w:rPr>
          <w:rFonts w:ascii="Arial" w:hAnsi="Arial" w:cs="Arial"/>
          <w:sz w:val="22"/>
          <w:szCs w:val="22"/>
        </w:rPr>
        <w:t xml:space="preserve"> </w:t>
      </w:r>
      <w:r w:rsidRPr="00B72E03">
        <w:rPr>
          <w:rFonts w:ascii="Arial" w:hAnsi="Arial" w:cs="Arial"/>
          <w:sz w:val="22"/>
          <w:szCs w:val="22"/>
        </w:rPr>
        <w:t xml:space="preserve"> </w:t>
      </w:r>
    </w:p>
    <w:p w14:paraId="4D9BE9EA" w14:textId="77777777" w:rsidR="00E21659" w:rsidRPr="00B72E03" w:rsidRDefault="00E21659" w:rsidP="00E21659">
      <w:pPr>
        <w:pStyle w:val="Brezrazmikov"/>
        <w:rPr>
          <w:rFonts w:ascii="Arial" w:hAnsi="Arial" w:cs="Arial"/>
          <w:sz w:val="22"/>
          <w:szCs w:val="22"/>
        </w:rPr>
      </w:pPr>
    </w:p>
    <w:p w14:paraId="716999E2" w14:textId="77777777" w:rsidR="00E21659" w:rsidRPr="00B72E03" w:rsidRDefault="00E21659" w:rsidP="00E21659">
      <w:pPr>
        <w:pStyle w:val="Brezrazmikov"/>
        <w:rPr>
          <w:rFonts w:ascii="Arial" w:hAnsi="Arial" w:cs="Arial"/>
          <w:sz w:val="22"/>
          <w:szCs w:val="22"/>
        </w:rPr>
      </w:pPr>
    </w:p>
    <w:p w14:paraId="7B41782C"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4. Pojasnila v zvezi z razpisno dokumentacijo </w:t>
      </w:r>
    </w:p>
    <w:p w14:paraId="19AC209B" w14:textId="77777777" w:rsidR="00E21659" w:rsidRPr="00B72E03" w:rsidRDefault="00E21659" w:rsidP="00E21659">
      <w:pPr>
        <w:pStyle w:val="Brezrazmikov"/>
        <w:rPr>
          <w:rFonts w:ascii="Arial" w:hAnsi="Arial" w:cs="Arial"/>
          <w:sz w:val="22"/>
          <w:szCs w:val="22"/>
        </w:rPr>
      </w:pPr>
    </w:p>
    <w:p w14:paraId="2BDD801F" w14:textId="19E1FBD9" w:rsidR="00E21659" w:rsidRPr="00B72E03" w:rsidRDefault="00F2401F" w:rsidP="00F2401F">
      <w:pPr>
        <w:pStyle w:val="Brezrazmikov"/>
        <w:jc w:val="both"/>
        <w:rPr>
          <w:rFonts w:ascii="Arial" w:hAnsi="Arial" w:cs="Arial"/>
          <w:sz w:val="22"/>
          <w:szCs w:val="22"/>
        </w:rPr>
      </w:pPr>
      <w:r w:rsidRPr="00F2401F">
        <w:rPr>
          <w:rFonts w:ascii="Arial" w:hAnsi="Arial" w:cs="Arial"/>
          <w:sz w:val="22"/>
          <w:szCs w:val="22"/>
        </w:rPr>
        <w:t>Informacije o javnem razpisu lahko ponudniki dobijo pri Ani Biser, elektronska pošta:</w:t>
      </w:r>
      <w:r>
        <w:rPr>
          <w:rFonts w:ascii="Arial" w:hAnsi="Arial" w:cs="Arial"/>
          <w:color w:val="FF0000"/>
          <w:sz w:val="22"/>
          <w:szCs w:val="22"/>
        </w:rPr>
        <w:t xml:space="preserve"> </w:t>
      </w:r>
      <w:hyperlink r:id="rId19" w:history="1">
        <w:r w:rsidRPr="00F86231">
          <w:rPr>
            <w:rStyle w:val="Hiperpovezava"/>
            <w:rFonts w:ascii="Arial" w:hAnsi="Arial" w:cs="Arial"/>
            <w:sz w:val="22"/>
            <w:szCs w:val="22"/>
          </w:rPr>
          <w:t>ana.biser@dol.si</w:t>
        </w:r>
      </w:hyperlink>
      <w:r>
        <w:rPr>
          <w:rFonts w:ascii="Arial" w:hAnsi="Arial" w:cs="Arial"/>
          <w:color w:val="FF0000"/>
          <w:sz w:val="22"/>
          <w:szCs w:val="22"/>
        </w:rPr>
        <w:t xml:space="preserve">, </w:t>
      </w:r>
      <w:r w:rsidRPr="00F2401F">
        <w:rPr>
          <w:rFonts w:ascii="Arial" w:hAnsi="Arial" w:cs="Arial"/>
          <w:sz w:val="22"/>
          <w:szCs w:val="22"/>
        </w:rPr>
        <w:t>tel. 01 530 3254</w:t>
      </w:r>
    </w:p>
    <w:p w14:paraId="6B88E03A" w14:textId="77777777" w:rsidR="00E21659" w:rsidRPr="00B72E03" w:rsidRDefault="00E21659" w:rsidP="00E21659">
      <w:pPr>
        <w:pStyle w:val="Brezrazmikov"/>
        <w:rPr>
          <w:rFonts w:ascii="Arial" w:hAnsi="Arial" w:cs="Arial"/>
          <w:sz w:val="22"/>
          <w:szCs w:val="22"/>
        </w:rPr>
      </w:pPr>
    </w:p>
    <w:p w14:paraId="7D0F0F65"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5. Spremembe in dopolnitve razpisne dokumentacije </w:t>
      </w:r>
    </w:p>
    <w:p w14:paraId="45CE9F7C" w14:textId="77777777" w:rsidR="00E21659" w:rsidRPr="00B72E03" w:rsidRDefault="00E21659" w:rsidP="00E21659">
      <w:pPr>
        <w:pStyle w:val="Brezrazmikov"/>
        <w:rPr>
          <w:rFonts w:ascii="Arial" w:hAnsi="Arial" w:cs="Arial"/>
          <w:sz w:val="22"/>
          <w:szCs w:val="22"/>
        </w:rPr>
      </w:pPr>
    </w:p>
    <w:p w14:paraId="22C93363"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Pred potekom roka za oddajo ponudb lahko koncedent dopolni razpisno dokumentacijo. Vse spremembe in dopolnitve razpisne dokumentacije bo koncedent podal najkasneje pet dni pred rokom za oddajo ponudb. </w:t>
      </w:r>
    </w:p>
    <w:p w14:paraId="1BC5208D" w14:textId="77777777" w:rsidR="00E21659" w:rsidRPr="00B72E03" w:rsidRDefault="00E21659" w:rsidP="00E21659">
      <w:pPr>
        <w:pStyle w:val="Brezrazmikov"/>
        <w:rPr>
          <w:rFonts w:ascii="Arial" w:hAnsi="Arial" w:cs="Arial"/>
          <w:sz w:val="22"/>
          <w:szCs w:val="22"/>
        </w:rPr>
      </w:pPr>
    </w:p>
    <w:p w14:paraId="747E94E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 xml:space="preserve">Vsaka taka dopolnitev bo sestavni del razpisne dokumentacije in bo posredovana v pisni obliki. Koncedent bo po potrebi podaljšal rok za oddajo ponudb, da bo ponudnikom omogočil upoštevanje dopolnitev. S podaljšanjem roka za oddajo ponudb se pravice in obveznosti koncedenta in ponudnikov vežejo na nove roke, ki posledično izhajajo iz spremembe roka za oddajo ponudb. </w:t>
      </w:r>
    </w:p>
    <w:p w14:paraId="3723D117" w14:textId="77777777" w:rsidR="00E21659" w:rsidRPr="00B72E03" w:rsidRDefault="00E21659" w:rsidP="00E21659">
      <w:pPr>
        <w:pStyle w:val="Brezrazmikov"/>
        <w:rPr>
          <w:rFonts w:ascii="Arial" w:hAnsi="Arial" w:cs="Arial"/>
          <w:sz w:val="22"/>
          <w:szCs w:val="22"/>
        </w:rPr>
      </w:pPr>
    </w:p>
    <w:p w14:paraId="74193166" w14:textId="77777777" w:rsidR="00E21659" w:rsidRPr="00B72E03" w:rsidRDefault="00E21659" w:rsidP="00E21659">
      <w:pPr>
        <w:pStyle w:val="Brezrazmikov"/>
        <w:rPr>
          <w:rFonts w:ascii="Arial" w:hAnsi="Arial" w:cs="Arial"/>
          <w:sz w:val="22"/>
          <w:szCs w:val="22"/>
        </w:rPr>
      </w:pPr>
    </w:p>
    <w:p w14:paraId="0589124A"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6. Pravočasnost in veljavnost ponudbe </w:t>
      </w:r>
    </w:p>
    <w:p w14:paraId="768F5AA6" w14:textId="77777777" w:rsidR="00E21659" w:rsidRPr="00B72E03" w:rsidRDefault="00E21659" w:rsidP="00E21659">
      <w:pPr>
        <w:pStyle w:val="Brezrazmikov"/>
        <w:rPr>
          <w:rFonts w:ascii="Arial" w:hAnsi="Arial" w:cs="Arial"/>
          <w:sz w:val="22"/>
          <w:szCs w:val="22"/>
        </w:rPr>
      </w:pPr>
    </w:p>
    <w:p w14:paraId="7495943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Ponudba je pravočasna, če je osebno oddana oziroma če prispe po pošti na naslov koncedenta do datuma in ure, določene v razpisu. </w:t>
      </w:r>
    </w:p>
    <w:p w14:paraId="29647413" w14:textId="77777777" w:rsidR="00E21659" w:rsidRPr="00B72E03" w:rsidRDefault="00E21659" w:rsidP="00E21659">
      <w:pPr>
        <w:pStyle w:val="Brezrazmikov"/>
        <w:jc w:val="both"/>
        <w:rPr>
          <w:rFonts w:ascii="Arial" w:hAnsi="Arial" w:cs="Arial"/>
          <w:sz w:val="22"/>
          <w:szCs w:val="22"/>
        </w:rPr>
      </w:pPr>
    </w:p>
    <w:p w14:paraId="0DC5D240" w14:textId="24E0C3FD"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Pravočasna je torej tista ponudba, ki jo koncedent prejme do izteka roka, določenega za sprejem ponudb, to je do vključno </w:t>
      </w:r>
      <w:r w:rsidR="00F2401F" w:rsidRPr="00F2401F">
        <w:rPr>
          <w:rFonts w:ascii="Arial" w:hAnsi="Arial" w:cs="Arial"/>
          <w:b/>
          <w:bCs/>
          <w:sz w:val="22"/>
          <w:szCs w:val="22"/>
        </w:rPr>
        <w:t xml:space="preserve">19.2.2024 </w:t>
      </w:r>
      <w:r w:rsidRPr="00F2401F">
        <w:rPr>
          <w:rFonts w:ascii="Arial" w:hAnsi="Arial" w:cs="Arial"/>
          <w:b/>
          <w:bCs/>
          <w:sz w:val="22"/>
          <w:szCs w:val="22"/>
        </w:rPr>
        <w:t>do 1</w:t>
      </w:r>
      <w:r w:rsidR="00F2401F" w:rsidRPr="00F2401F">
        <w:rPr>
          <w:rFonts w:ascii="Arial" w:hAnsi="Arial" w:cs="Arial"/>
          <w:b/>
          <w:bCs/>
          <w:sz w:val="22"/>
          <w:szCs w:val="22"/>
        </w:rPr>
        <w:t>5</w:t>
      </w:r>
      <w:r w:rsidRPr="00F2401F">
        <w:rPr>
          <w:rFonts w:ascii="Arial" w:hAnsi="Arial" w:cs="Arial"/>
          <w:b/>
          <w:bCs/>
          <w:sz w:val="22"/>
          <w:szCs w:val="22"/>
        </w:rPr>
        <w:t>.00 ure.</w:t>
      </w:r>
      <w:r w:rsidRPr="00B72E03">
        <w:rPr>
          <w:rFonts w:ascii="Arial" w:hAnsi="Arial" w:cs="Arial"/>
          <w:sz w:val="22"/>
          <w:szCs w:val="22"/>
        </w:rPr>
        <w:t xml:space="preserve"> </w:t>
      </w:r>
    </w:p>
    <w:p w14:paraId="791F9074" w14:textId="77777777" w:rsidR="00E21659" w:rsidRPr="00B72E03" w:rsidRDefault="00E21659" w:rsidP="00E21659">
      <w:pPr>
        <w:pStyle w:val="Brezrazmikov"/>
        <w:jc w:val="both"/>
        <w:rPr>
          <w:rFonts w:ascii="Arial" w:hAnsi="Arial" w:cs="Arial"/>
          <w:sz w:val="22"/>
          <w:szCs w:val="22"/>
        </w:rPr>
      </w:pPr>
    </w:p>
    <w:p w14:paraId="4AF59C9D"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Upoštevane bodo vse ponudbe, ki bodo prispele v roku, navedenem v javnem razpisu in bodo pravilno označene. </w:t>
      </w:r>
    </w:p>
    <w:p w14:paraId="4B861138" w14:textId="77777777" w:rsidR="00E21659" w:rsidRPr="00B72E03" w:rsidRDefault="00E21659" w:rsidP="00E21659">
      <w:pPr>
        <w:pStyle w:val="Brezrazmikov"/>
        <w:jc w:val="both"/>
        <w:rPr>
          <w:rFonts w:ascii="Arial" w:hAnsi="Arial" w:cs="Arial"/>
          <w:sz w:val="22"/>
          <w:szCs w:val="22"/>
        </w:rPr>
      </w:pPr>
    </w:p>
    <w:p w14:paraId="714F778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Ponudbe oddane po navedem roku, bo koncedent štel za prepozne in jih neodprte vrnil pošiljatelju. </w:t>
      </w:r>
    </w:p>
    <w:p w14:paraId="44669CD8" w14:textId="77777777" w:rsidR="00E21659" w:rsidRPr="00B72E03" w:rsidRDefault="00E21659" w:rsidP="00E21659">
      <w:pPr>
        <w:pStyle w:val="Brezrazmikov"/>
        <w:rPr>
          <w:rFonts w:ascii="Arial" w:hAnsi="Arial" w:cs="Arial"/>
          <w:sz w:val="22"/>
          <w:szCs w:val="22"/>
        </w:rPr>
      </w:pPr>
    </w:p>
    <w:p w14:paraId="2F9BF2D8" w14:textId="77777777" w:rsidR="00E21659" w:rsidRPr="00B72E03" w:rsidRDefault="00E21659" w:rsidP="00E21659">
      <w:pPr>
        <w:pStyle w:val="Brezrazmikov"/>
        <w:rPr>
          <w:rFonts w:ascii="Arial" w:hAnsi="Arial" w:cs="Arial"/>
          <w:sz w:val="22"/>
          <w:szCs w:val="22"/>
        </w:rPr>
      </w:pPr>
    </w:p>
    <w:p w14:paraId="0CC02349"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7. Oddaja ponudbe </w:t>
      </w:r>
    </w:p>
    <w:p w14:paraId="421660B1" w14:textId="77777777" w:rsidR="00E21659" w:rsidRPr="00B72E03" w:rsidRDefault="00E21659" w:rsidP="00E21659">
      <w:pPr>
        <w:pStyle w:val="Brezrazmikov"/>
        <w:jc w:val="both"/>
        <w:rPr>
          <w:rFonts w:ascii="Arial" w:hAnsi="Arial" w:cs="Arial"/>
          <w:sz w:val="22"/>
          <w:szCs w:val="22"/>
        </w:rPr>
      </w:pPr>
    </w:p>
    <w:p w14:paraId="6F88307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Ponudbo je potrebno oddati v zaprti kuverti na naslov: </w:t>
      </w:r>
    </w:p>
    <w:p w14:paraId="56B8B1C7" w14:textId="77777777" w:rsidR="00E21659" w:rsidRPr="00B72E03" w:rsidRDefault="00E21659" w:rsidP="00E21659">
      <w:pPr>
        <w:pStyle w:val="Brezrazmikov"/>
        <w:jc w:val="both"/>
        <w:rPr>
          <w:rFonts w:ascii="Arial" w:hAnsi="Arial" w:cs="Arial"/>
          <w:sz w:val="22"/>
          <w:szCs w:val="22"/>
        </w:rPr>
      </w:pPr>
    </w:p>
    <w:p w14:paraId="06890A12" w14:textId="228B7D1F" w:rsidR="00E21659" w:rsidRPr="00B72E03" w:rsidRDefault="00E21659" w:rsidP="00E21659">
      <w:pPr>
        <w:pStyle w:val="Brezrazmikov"/>
        <w:jc w:val="both"/>
        <w:rPr>
          <w:rFonts w:ascii="Arial" w:hAnsi="Arial" w:cs="Arial"/>
          <w:b/>
          <w:bCs/>
          <w:sz w:val="22"/>
          <w:szCs w:val="22"/>
        </w:rPr>
      </w:pPr>
      <w:r w:rsidRPr="00B72E03">
        <w:rPr>
          <w:rFonts w:ascii="Arial" w:hAnsi="Arial" w:cs="Arial"/>
          <w:b/>
          <w:bCs/>
          <w:sz w:val="22"/>
          <w:szCs w:val="22"/>
        </w:rPr>
        <w:t xml:space="preserve">OBČINA </w:t>
      </w:r>
      <w:r w:rsidR="0013564A" w:rsidRPr="00B72E03">
        <w:rPr>
          <w:rFonts w:ascii="Arial" w:hAnsi="Arial" w:cs="Arial"/>
          <w:b/>
          <w:bCs/>
          <w:sz w:val="22"/>
          <w:szCs w:val="22"/>
        </w:rPr>
        <w:t>DOL PRI LJUBLJANI</w:t>
      </w:r>
    </w:p>
    <w:p w14:paraId="525401CC" w14:textId="77B389FA" w:rsidR="00E21659" w:rsidRPr="00B72E03" w:rsidRDefault="0013564A" w:rsidP="00E21659">
      <w:pPr>
        <w:pStyle w:val="Brezrazmikov"/>
        <w:jc w:val="both"/>
        <w:rPr>
          <w:rFonts w:ascii="Arial" w:hAnsi="Arial" w:cs="Arial"/>
          <w:b/>
          <w:bCs/>
          <w:sz w:val="22"/>
          <w:szCs w:val="22"/>
        </w:rPr>
      </w:pPr>
      <w:r w:rsidRPr="00B72E03">
        <w:rPr>
          <w:rFonts w:ascii="Arial" w:hAnsi="Arial" w:cs="Arial"/>
          <w:b/>
          <w:bCs/>
          <w:sz w:val="22"/>
          <w:szCs w:val="22"/>
        </w:rPr>
        <w:t>Dol pri Ljubljani 18</w:t>
      </w:r>
    </w:p>
    <w:p w14:paraId="7BD5BDDB" w14:textId="37A19584" w:rsidR="00E21659" w:rsidRPr="00B72E03" w:rsidRDefault="0013564A" w:rsidP="00E21659">
      <w:pPr>
        <w:pStyle w:val="Brezrazmikov"/>
        <w:jc w:val="both"/>
        <w:rPr>
          <w:rFonts w:ascii="Arial" w:hAnsi="Arial" w:cs="Arial"/>
          <w:b/>
          <w:bCs/>
          <w:sz w:val="22"/>
          <w:szCs w:val="22"/>
        </w:rPr>
      </w:pPr>
      <w:r w:rsidRPr="00B72E03">
        <w:rPr>
          <w:rFonts w:ascii="Arial" w:hAnsi="Arial" w:cs="Arial"/>
          <w:b/>
          <w:bCs/>
          <w:sz w:val="22"/>
          <w:szCs w:val="22"/>
        </w:rPr>
        <w:t>1262 Dol pri Ljubljani</w:t>
      </w:r>
    </w:p>
    <w:p w14:paraId="51E17717" w14:textId="77777777" w:rsidR="00E21659" w:rsidRPr="00B72E03" w:rsidRDefault="00E21659" w:rsidP="00E21659">
      <w:pPr>
        <w:pStyle w:val="Brezrazmikov"/>
        <w:jc w:val="both"/>
        <w:rPr>
          <w:rFonts w:ascii="Arial" w:hAnsi="Arial" w:cs="Arial"/>
          <w:sz w:val="22"/>
          <w:szCs w:val="22"/>
        </w:rPr>
      </w:pPr>
    </w:p>
    <w:p w14:paraId="51A282F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Na kuverti mora biti vidna oznaka: </w:t>
      </w:r>
    </w:p>
    <w:p w14:paraId="62886214" w14:textId="77777777" w:rsidR="00E21659" w:rsidRPr="00B72E03" w:rsidRDefault="00E21659" w:rsidP="00E21659">
      <w:pPr>
        <w:pStyle w:val="Brezrazmikov"/>
        <w:jc w:val="both"/>
        <w:rPr>
          <w:rFonts w:ascii="Arial" w:hAnsi="Arial" w:cs="Arial"/>
          <w:sz w:val="22"/>
          <w:szCs w:val="22"/>
        </w:rPr>
      </w:pPr>
    </w:p>
    <w:p w14:paraId="25277342" w14:textId="4ED14DDF" w:rsidR="00E21659" w:rsidRPr="00B72E03" w:rsidRDefault="00E21659" w:rsidP="00E21659">
      <w:pPr>
        <w:pStyle w:val="Brezrazmikov"/>
        <w:jc w:val="both"/>
        <w:rPr>
          <w:rFonts w:ascii="Arial" w:hAnsi="Arial" w:cs="Arial"/>
          <w:b/>
          <w:bCs/>
          <w:sz w:val="22"/>
          <w:szCs w:val="22"/>
        </w:rPr>
      </w:pPr>
      <w:r w:rsidRPr="00B72E03">
        <w:rPr>
          <w:rFonts w:ascii="Arial" w:hAnsi="Arial" w:cs="Arial"/>
          <w:b/>
          <w:bCs/>
          <w:sz w:val="22"/>
          <w:szCs w:val="22"/>
        </w:rPr>
        <w:t xml:space="preserve">»Javni razpis za podelitev koncesije za izvajanje programa predšolske vzgoje in varstva v </w:t>
      </w:r>
      <w:r w:rsidR="0013564A" w:rsidRPr="00B72E03">
        <w:rPr>
          <w:rFonts w:ascii="Arial" w:hAnsi="Arial" w:cs="Arial"/>
          <w:b/>
          <w:bCs/>
          <w:sz w:val="22"/>
          <w:szCs w:val="22"/>
        </w:rPr>
        <w:t>Občini Dol pri Ljubljani</w:t>
      </w:r>
      <w:r w:rsidRPr="00B72E03">
        <w:rPr>
          <w:rFonts w:ascii="Arial" w:hAnsi="Arial" w:cs="Arial"/>
          <w:b/>
          <w:bCs/>
          <w:sz w:val="22"/>
          <w:szCs w:val="22"/>
        </w:rPr>
        <w:t xml:space="preserve"> – ne odpiraj«.</w:t>
      </w:r>
    </w:p>
    <w:p w14:paraId="757D6438" w14:textId="77777777" w:rsidR="00E21659" w:rsidRPr="00B72E03" w:rsidRDefault="00E21659" w:rsidP="00E21659">
      <w:pPr>
        <w:pStyle w:val="Brezrazmikov"/>
        <w:jc w:val="both"/>
        <w:rPr>
          <w:rFonts w:ascii="Arial" w:hAnsi="Arial" w:cs="Arial"/>
          <w:sz w:val="22"/>
          <w:szCs w:val="22"/>
        </w:rPr>
      </w:pPr>
    </w:p>
    <w:p w14:paraId="667AAFD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Na hrbtni strani ovojnice mora biti napisan naziv in točen naslov ponudnika. </w:t>
      </w:r>
    </w:p>
    <w:p w14:paraId="0BB9339D" w14:textId="77777777" w:rsidR="00E21659" w:rsidRPr="00B72E03" w:rsidRDefault="00E21659" w:rsidP="00E21659">
      <w:pPr>
        <w:pStyle w:val="Brezrazmikov"/>
        <w:jc w:val="both"/>
        <w:rPr>
          <w:rFonts w:ascii="Arial" w:hAnsi="Arial" w:cs="Arial"/>
          <w:sz w:val="22"/>
          <w:szCs w:val="22"/>
        </w:rPr>
      </w:pPr>
    </w:p>
    <w:p w14:paraId="5AFDB359"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Upoštevane bodo vse ponudbe, ki bodo prispele v roku, navedenem v javnem razpisu in bodo pravilno označene. </w:t>
      </w:r>
    </w:p>
    <w:p w14:paraId="51D648B4" w14:textId="77777777" w:rsidR="00E21659" w:rsidRPr="00B72E03" w:rsidRDefault="00E21659" w:rsidP="00E21659">
      <w:pPr>
        <w:pStyle w:val="Brezrazmikov"/>
        <w:rPr>
          <w:rFonts w:ascii="Arial" w:hAnsi="Arial" w:cs="Arial"/>
          <w:sz w:val="22"/>
          <w:szCs w:val="22"/>
        </w:rPr>
      </w:pPr>
    </w:p>
    <w:p w14:paraId="24B00665"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Prepozno prispele ponudbe se bodo neodprte vrnile ponudnikom. </w:t>
      </w:r>
    </w:p>
    <w:p w14:paraId="0FF224D7" w14:textId="77777777" w:rsidR="00E21659" w:rsidRPr="00B72E03" w:rsidRDefault="00E21659" w:rsidP="00E21659">
      <w:pPr>
        <w:pStyle w:val="Brezrazmikov"/>
        <w:rPr>
          <w:rFonts w:ascii="Arial" w:hAnsi="Arial" w:cs="Arial"/>
          <w:sz w:val="22"/>
          <w:szCs w:val="22"/>
        </w:rPr>
      </w:pPr>
    </w:p>
    <w:p w14:paraId="577BFEE8" w14:textId="77777777" w:rsidR="00E21659" w:rsidRPr="00B72E03" w:rsidRDefault="00E21659" w:rsidP="00E21659">
      <w:pPr>
        <w:pStyle w:val="Brezrazmikov"/>
        <w:rPr>
          <w:rFonts w:ascii="Arial" w:hAnsi="Arial" w:cs="Arial"/>
          <w:sz w:val="22"/>
          <w:szCs w:val="22"/>
        </w:rPr>
      </w:pPr>
    </w:p>
    <w:p w14:paraId="4AEEE9F7"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8. Odpiranje in obravnava ponudb </w:t>
      </w:r>
    </w:p>
    <w:p w14:paraId="4A9280D9" w14:textId="77777777" w:rsidR="00E21659" w:rsidRPr="00B72E03" w:rsidRDefault="00E21659" w:rsidP="00E21659">
      <w:pPr>
        <w:pStyle w:val="Brezrazmikov"/>
        <w:rPr>
          <w:rFonts w:ascii="Arial" w:hAnsi="Arial" w:cs="Arial"/>
          <w:sz w:val="22"/>
          <w:szCs w:val="22"/>
        </w:rPr>
      </w:pPr>
    </w:p>
    <w:p w14:paraId="7165CFAF" w14:textId="715BDA46"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Komisijsko in javno odpiranje ponudb bo potekalo v prostorih Občine </w:t>
      </w:r>
      <w:r w:rsidR="0013564A" w:rsidRPr="00B72E03">
        <w:rPr>
          <w:rFonts w:ascii="Arial" w:hAnsi="Arial" w:cs="Arial"/>
          <w:sz w:val="22"/>
          <w:szCs w:val="22"/>
        </w:rPr>
        <w:t>Dol pri Ljubljani, Dol pri Ljubljani 18, 1262 Dol pri Ljubljani</w:t>
      </w:r>
      <w:r w:rsidRPr="00B72E03">
        <w:rPr>
          <w:rFonts w:ascii="Arial" w:hAnsi="Arial" w:cs="Arial"/>
          <w:sz w:val="22"/>
          <w:szCs w:val="22"/>
        </w:rPr>
        <w:t xml:space="preserve">. Odpiranje ponudb bo dne </w:t>
      </w:r>
      <w:r w:rsidR="00F2401F" w:rsidRPr="00F2401F">
        <w:rPr>
          <w:rFonts w:ascii="Arial" w:hAnsi="Arial" w:cs="Arial"/>
          <w:sz w:val="22"/>
          <w:szCs w:val="22"/>
        </w:rPr>
        <w:t>26.2.2024</w:t>
      </w:r>
      <w:r w:rsidRPr="00F2401F">
        <w:rPr>
          <w:rFonts w:ascii="Arial" w:hAnsi="Arial" w:cs="Arial"/>
          <w:sz w:val="22"/>
          <w:szCs w:val="22"/>
        </w:rPr>
        <w:t xml:space="preserve"> ob 1</w:t>
      </w:r>
      <w:r w:rsidR="00F2401F" w:rsidRPr="00F2401F">
        <w:rPr>
          <w:rFonts w:ascii="Arial" w:hAnsi="Arial" w:cs="Arial"/>
          <w:sz w:val="22"/>
          <w:szCs w:val="22"/>
        </w:rPr>
        <w:t>2</w:t>
      </w:r>
      <w:r w:rsidRPr="00F2401F">
        <w:rPr>
          <w:rFonts w:ascii="Arial" w:hAnsi="Arial" w:cs="Arial"/>
          <w:sz w:val="22"/>
          <w:szCs w:val="22"/>
        </w:rPr>
        <w:t>.</w:t>
      </w:r>
      <w:r w:rsidRPr="00B72E03">
        <w:rPr>
          <w:rFonts w:ascii="Arial" w:hAnsi="Arial" w:cs="Arial"/>
          <w:sz w:val="22"/>
          <w:szCs w:val="22"/>
        </w:rPr>
        <w:t xml:space="preserve"> uri</w:t>
      </w:r>
      <w:r w:rsidR="00F2401F">
        <w:rPr>
          <w:rFonts w:ascii="Arial" w:hAnsi="Arial" w:cs="Arial"/>
          <w:sz w:val="22"/>
          <w:szCs w:val="22"/>
        </w:rPr>
        <w:t xml:space="preserve"> na sedežu Občine Dol pri Ljubljani.</w:t>
      </w:r>
    </w:p>
    <w:p w14:paraId="274C0C26" w14:textId="77777777" w:rsidR="00E21659" w:rsidRPr="00B72E03" w:rsidRDefault="00E21659" w:rsidP="00E21659">
      <w:pPr>
        <w:pStyle w:val="Brezrazmikov"/>
        <w:jc w:val="both"/>
        <w:rPr>
          <w:rFonts w:ascii="Arial" w:hAnsi="Arial" w:cs="Arial"/>
          <w:sz w:val="22"/>
          <w:szCs w:val="22"/>
        </w:rPr>
      </w:pPr>
    </w:p>
    <w:p w14:paraId="7B90DE95" w14:textId="77777777" w:rsidR="0013564A" w:rsidRPr="00B72E03" w:rsidRDefault="0013564A" w:rsidP="0013564A">
      <w:pPr>
        <w:pStyle w:val="Brezrazmikov"/>
        <w:jc w:val="both"/>
        <w:rPr>
          <w:rFonts w:ascii="Arial" w:hAnsi="Arial" w:cs="Arial"/>
          <w:color w:val="000000"/>
          <w:sz w:val="22"/>
          <w:szCs w:val="22"/>
          <w:shd w:val="clear" w:color="auto" w:fill="FFFFFF"/>
        </w:rPr>
      </w:pPr>
      <w:r w:rsidRPr="00B72E03">
        <w:rPr>
          <w:rFonts w:ascii="Arial" w:hAnsi="Arial" w:cs="Arial"/>
          <w:color w:val="000000"/>
          <w:sz w:val="22"/>
          <w:szCs w:val="22"/>
          <w:shd w:val="clear" w:color="auto" w:fill="FFFFFF"/>
        </w:rPr>
        <w:t>Strokovna komisija vodi javno odpiranje ponudb in pregleda ponudbe oziroma ugotovi izpolnjevanje predpisanih pogojev potencialnih koncesionarjev.</w:t>
      </w:r>
    </w:p>
    <w:p w14:paraId="094744A3" w14:textId="7D0B6833" w:rsidR="0013564A" w:rsidRPr="00B72E03" w:rsidRDefault="0013564A" w:rsidP="0013564A">
      <w:pPr>
        <w:pStyle w:val="Brezrazmikov"/>
        <w:jc w:val="both"/>
        <w:rPr>
          <w:rFonts w:ascii="Arial" w:hAnsi="Arial" w:cs="Arial"/>
          <w:color w:val="000000"/>
          <w:sz w:val="22"/>
          <w:szCs w:val="22"/>
          <w:shd w:val="clear" w:color="auto" w:fill="FFFFFF"/>
        </w:rPr>
      </w:pPr>
      <w:r w:rsidRPr="00B72E03">
        <w:rPr>
          <w:rFonts w:ascii="Arial" w:hAnsi="Arial" w:cs="Arial"/>
          <w:color w:val="000000"/>
          <w:sz w:val="22"/>
          <w:szCs w:val="22"/>
          <w:shd w:val="clear" w:color="auto" w:fill="FFFFFF"/>
        </w:rPr>
        <w:t xml:space="preserve">Če ponudbi niso priloženi vsi ustrezni dokazi o izpolnjevanju </w:t>
      </w:r>
      <w:r w:rsidR="004046ED" w:rsidRPr="00B72E03">
        <w:rPr>
          <w:rFonts w:ascii="Arial" w:hAnsi="Arial" w:cs="Arial"/>
          <w:color w:val="000000"/>
          <w:sz w:val="22"/>
          <w:szCs w:val="22"/>
          <w:shd w:val="clear" w:color="auto" w:fill="FFFFFF"/>
        </w:rPr>
        <w:t xml:space="preserve">razpisnih </w:t>
      </w:r>
      <w:r w:rsidRPr="00B72E03">
        <w:rPr>
          <w:rFonts w:ascii="Arial" w:hAnsi="Arial" w:cs="Arial"/>
          <w:color w:val="000000"/>
          <w:sz w:val="22"/>
          <w:szCs w:val="22"/>
          <w:shd w:val="clear" w:color="auto" w:fill="FFFFFF"/>
        </w:rPr>
        <w:t>pogojev, se ponudba izloči iz nadaljnjega postopka.</w:t>
      </w:r>
    </w:p>
    <w:p w14:paraId="1B0E0D2D" w14:textId="77777777" w:rsidR="0013564A" w:rsidRPr="00B72E03" w:rsidRDefault="0013564A" w:rsidP="0013564A">
      <w:pPr>
        <w:pStyle w:val="Brezrazmikov"/>
        <w:jc w:val="both"/>
        <w:rPr>
          <w:rFonts w:ascii="Arial" w:hAnsi="Arial" w:cs="Arial"/>
          <w:color w:val="000000"/>
          <w:sz w:val="22"/>
          <w:szCs w:val="22"/>
          <w:shd w:val="clear" w:color="auto" w:fill="FFFFFF"/>
        </w:rPr>
      </w:pPr>
    </w:p>
    <w:p w14:paraId="3657CAC2" w14:textId="77777777" w:rsidR="004046ED" w:rsidRPr="00B72E03" w:rsidRDefault="004046ED" w:rsidP="004046ED">
      <w:pPr>
        <w:pStyle w:val="Brezrazmikov"/>
        <w:jc w:val="both"/>
        <w:rPr>
          <w:rFonts w:ascii="Arial" w:hAnsi="Arial" w:cs="Arial"/>
          <w:sz w:val="22"/>
          <w:szCs w:val="22"/>
        </w:rPr>
      </w:pPr>
      <w:r w:rsidRPr="00B72E03">
        <w:rPr>
          <w:rFonts w:ascii="Arial" w:hAnsi="Arial" w:cs="Arial"/>
          <w:sz w:val="22"/>
          <w:szCs w:val="22"/>
        </w:rPr>
        <w:lastRenderedPageBreak/>
        <w:t xml:space="preserve">Strokovna komisija, v roku 15 dni po odpiranju ponudb, ponudbe, ki izpolnjujejo pogoje, oceni na podlagi postavljenih meril. Če ponudnik v ponudbi ne predloži dokumenta ali ne navede podatka, na podlagi katerega se bo ponudba ocenjevala, se šteje, da je po določenem kriteriju ocenjen z nič točk. </w:t>
      </w:r>
    </w:p>
    <w:p w14:paraId="645140C0" w14:textId="77777777" w:rsidR="004046ED" w:rsidRPr="00B72E03" w:rsidRDefault="004046ED" w:rsidP="004046ED">
      <w:pPr>
        <w:pStyle w:val="Brezrazmikov"/>
        <w:jc w:val="both"/>
        <w:rPr>
          <w:rFonts w:ascii="Arial" w:hAnsi="Arial" w:cs="Arial"/>
          <w:sz w:val="22"/>
          <w:szCs w:val="22"/>
        </w:rPr>
      </w:pPr>
    </w:p>
    <w:p w14:paraId="4614DBEE" w14:textId="6FE16E77" w:rsidR="00E21659" w:rsidRPr="00B72E03" w:rsidRDefault="004046ED" w:rsidP="004046ED">
      <w:pPr>
        <w:pStyle w:val="Brezrazmikov"/>
        <w:jc w:val="both"/>
        <w:rPr>
          <w:rFonts w:ascii="Arial" w:hAnsi="Arial" w:cs="Arial"/>
          <w:sz w:val="22"/>
          <w:szCs w:val="22"/>
        </w:rPr>
      </w:pPr>
      <w:r w:rsidRPr="00B72E03">
        <w:rPr>
          <w:rFonts w:ascii="Arial" w:hAnsi="Arial" w:cs="Arial"/>
          <w:sz w:val="22"/>
          <w:szCs w:val="22"/>
        </w:rPr>
        <w:t>Komisija o ocenjevanju izdela poročilo in na podlagi ugotovitev predlaga koncedentu ponudnika ali več ponudnikov, ki je ali so, najprimernejši oziroma najugodnejši. Po sprejemu odločitve pooblaščenega predstavnika koncedenta o izboru koncesionarja, občinska uprava izda odločbo o izbiri koncesionarja. Zoper odločbo o izbiri koncesionarja je v roku 15 dni dovoljena pritožba. O pritožbi odloča župan.</w:t>
      </w:r>
    </w:p>
    <w:p w14:paraId="4486729D" w14:textId="77777777" w:rsidR="004046ED" w:rsidRPr="00B72E03" w:rsidRDefault="004046ED" w:rsidP="004046ED">
      <w:pPr>
        <w:pStyle w:val="Brezrazmikov"/>
        <w:jc w:val="both"/>
        <w:rPr>
          <w:rFonts w:ascii="Arial" w:hAnsi="Arial" w:cs="Arial"/>
          <w:sz w:val="22"/>
          <w:szCs w:val="22"/>
        </w:rPr>
      </w:pPr>
    </w:p>
    <w:p w14:paraId="7D500EAC" w14:textId="0A92F2AD" w:rsidR="004046ED" w:rsidRPr="00B72E03" w:rsidRDefault="004046ED" w:rsidP="004046ED">
      <w:pPr>
        <w:pStyle w:val="Brezrazmikov"/>
        <w:jc w:val="both"/>
        <w:rPr>
          <w:rFonts w:ascii="Arial" w:hAnsi="Arial" w:cs="Arial"/>
          <w:sz w:val="22"/>
          <w:szCs w:val="22"/>
        </w:rPr>
      </w:pPr>
      <w:r w:rsidRPr="00B72E03">
        <w:rPr>
          <w:rFonts w:ascii="Arial" w:hAnsi="Arial" w:cs="Arial"/>
          <w:sz w:val="22"/>
          <w:szCs w:val="22"/>
        </w:rPr>
        <w:t>Najkasneje v roku 30 dni od dokončnosti odločbe, koncedent in izbrani koncesionar skleneta koncesijsko pogodbo, s katero uredita medsebojne pravice in obveznosti ter pogoje, pod katerimi mora koncesionar opravljati dejavnost. Izvajanje javne službe se lahko začne izvajati po podpisu pogodbe oziroma najkasneje v roku, ki ga je koncesionar ponudil.</w:t>
      </w:r>
    </w:p>
    <w:p w14:paraId="292C1B68" w14:textId="77777777" w:rsidR="004046ED" w:rsidRPr="00B72E03" w:rsidRDefault="004046ED" w:rsidP="004046ED">
      <w:pPr>
        <w:pStyle w:val="Brezrazmikov"/>
        <w:jc w:val="both"/>
        <w:rPr>
          <w:rFonts w:ascii="Arial" w:hAnsi="Arial" w:cs="Arial"/>
          <w:sz w:val="22"/>
          <w:szCs w:val="22"/>
        </w:rPr>
      </w:pPr>
    </w:p>
    <w:p w14:paraId="5699EFEA" w14:textId="77777777" w:rsidR="004046ED" w:rsidRPr="00B72E03" w:rsidRDefault="004046ED" w:rsidP="004046ED">
      <w:pPr>
        <w:pStyle w:val="Brezrazmikov"/>
        <w:jc w:val="both"/>
        <w:rPr>
          <w:rFonts w:ascii="Arial" w:hAnsi="Arial" w:cs="Arial"/>
          <w:sz w:val="22"/>
          <w:szCs w:val="22"/>
        </w:rPr>
      </w:pPr>
    </w:p>
    <w:p w14:paraId="29461A92"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9. Pridržane pravice koncedenta </w:t>
      </w:r>
    </w:p>
    <w:p w14:paraId="280127C6" w14:textId="77777777" w:rsidR="00E21659" w:rsidRPr="00B72E03" w:rsidRDefault="00E21659" w:rsidP="00E21659">
      <w:pPr>
        <w:pStyle w:val="Brezrazmikov"/>
        <w:jc w:val="both"/>
        <w:rPr>
          <w:rFonts w:ascii="Arial" w:hAnsi="Arial" w:cs="Arial"/>
          <w:sz w:val="22"/>
          <w:szCs w:val="22"/>
        </w:rPr>
      </w:pPr>
    </w:p>
    <w:p w14:paraId="4F5FB1D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si pridržuje pravico, da zavrne vse prejete ponudbe, ne glede na dejstvo, da so bile popolne, to je pravočasne, formalno popolne in pravilne. O svoji odločitvi je dolžan obvestiti ponudnike. </w:t>
      </w:r>
    </w:p>
    <w:p w14:paraId="2536F55D" w14:textId="77777777" w:rsidR="00E21659" w:rsidRPr="00B72E03" w:rsidRDefault="00E21659" w:rsidP="00E21659">
      <w:pPr>
        <w:pStyle w:val="Brezrazmikov"/>
        <w:jc w:val="both"/>
        <w:rPr>
          <w:rFonts w:ascii="Arial" w:hAnsi="Arial" w:cs="Arial"/>
          <w:sz w:val="22"/>
          <w:szCs w:val="22"/>
        </w:rPr>
      </w:pPr>
    </w:p>
    <w:p w14:paraId="1A155BDA" w14:textId="77777777" w:rsidR="004046ED" w:rsidRPr="00B72E03" w:rsidRDefault="004046ED" w:rsidP="004046ED">
      <w:pPr>
        <w:pStyle w:val="Brezrazmikov"/>
        <w:jc w:val="both"/>
        <w:rPr>
          <w:rFonts w:ascii="Arial" w:hAnsi="Arial" w:cs="Arial"/>
          <w:sz w:val="22"/>
          <w:szCs w:val="22"/>
        </w:rPr>
      </w:pPr>
      <w:r w:rsidRPr="00B72E03">
        <w:rPr>
          <w:rFonts w:ascii="Arial" w:hAnsi="Arial" w:cs="Arial"/>
          <w:sz w:val="22"/>
          <w:szCs w:val="22"/>
        </w:rPr>
        <w:t>Če se na razpis ne javi nobeden ponudnik oziroma, če nobeden izmed ponudnikov ne izpolnjuje predpisanih pogojev ali ne predloži dokazil o njihovem izpolnjevanju, koncedent s sklepom ugotovi, da razpis ni uspel.</w:t>
      </w:r>
    </w:p>
    <w:p w14:paraId="5C693B8F" w14:textId="77777777" w:rsidR="004046ED" w:rsidRPr="00B72E03" w:rsidRDefault="004046ED" w:rsidP="004046ED">
      <w:pPr>
        <w:pStyle w:val="Brezrazmikov"/>
        <w:jc w:val="both"/>
        <w:rPr>
          <w:rFonts w:ascii="Arial" w:hAnsi="Arial" w:cs="Arial"/>
          <w:sz w:val="22"/>
          <w:szCs w:val="22"/>
        </w:rPr>
      </w:pPr>
    </w:p>
    <w:p w14:paraId="519F11D2" w14:textId="77777777" w:rsidR="004046ED" w:rsidRDefault="004046ED" w:rsidP="004046ED">
      <w:pPr>
        <w:pStyle w:val="Brezrazmikov"/>
        <w:jc w:val="both"/>
        <w:rPr>
          <w:rFonts w:ascii="Arial" w:hAnsi="Arial" w:cs="Arial"/>
          <w:sz w:val="22"/>
          <w:szCs w:val="22"/>
        </w:rPr>
      </w:pPr>
      <w:r w:rsidRPr="00B72E03">
        <w:rPr>
          <w:rFonts w:ascii="Arial" w:hAnsi="Arial" w:cs="Arial"/>
          <w:sz w:val="22"/>
          <w:szCs w:val="22"/>
        </w:rPr>
        <w:t>Če se na razpis javi le en ponudnik in ta izpolnjuje vse predpisane pogoje, koncedent z njim lahko sklene koncesijsko pogodbo.</w:t>
      </w:r>
    </w:p>
    <w:p w14:paraId="65EFAFBC" w14:textId="77777777" w:rsidR="00F2401F" w:rsidRPr="00B72E03" w:rsidRDefault="00F2401F" w:rsidP="004046ED">
      <w:pPr>
        <w:pStyle w:val="Brezrazmikov"/>
        <w:jc w:val="both"/>
        <w:rPr>
          <w:rFonts w:ascii="Arial" w:hAnsi="Arial" w:cs="Arial"/>
          <w:sz w:val="22"/>
          <w:szCs w:val="22"/>
        </w:rPr>
      </w:pPr>
    </w:p>
    <w:p w14:paraId="7A21A97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lahko začeti postopek pred izdajo koncesijske odločbe kadarkoli prekine oziroma ustavi. </w:t>
      </w:r>
    </w:p>
    <w:p w14:paraId="786FC546" w14:textId="77777777" w:rsidR="00E21659" w:rsidRPr="00B72E03" w:rsidRDefault="00E21659" w:rsidP="00E21659">
      <w:pPr>
        <w:pStyle w:val="Brezrazmikov"/>
        <w:jc w:val="both"/>
        <w:rPr>
          <w:rFonts w:ascii="Arial" w:hAnsi="Arial" w:cs="Arial"/>
          <w:sz w:val="22"/>
          <w:szCs w:val="22"/>
        </w:rPr>
      </w:pPr>
    </w:p>
    <w:p w14:paraId="72EFF65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V primeru predčasnega odstopa od koncesijske pogodbe izbrani koncesionar zoper koncedenta ne more uveljavljati nikakršnih odškodninskih ali podobnih zahtevkov. </w:t>
      </w:r>
    </w:p>
    <w:p w14:paraId="7ACAD87F" w14:textId="77777777" w:rsidR="00E21659" w:rsidRPr="00B72E03" w:rsidRDefault="00E21659" w:rsidP="00E21659">
      <w:pPr>
        <w:pStyle w:val="Brezrazmikov"/>
        <w:jc w:val="both"/>
        <w:rPr>
          <w:rFonts w:ascii="Arial" w:hAnsi="Arial" w:cs="Arial"/>
          <w:sz w:val="22"/>
          <w:szCs w:val="22"/>
        </w:rPr>
      </w:pPr>
    </w:p>
    <w:p w14:paraId="52E07F70" w14:textId="77777777" w:rsidR="00E21659" w:rsidRPr="00B72E03" w:rsidRDefault="00E21659" w:rsidP="00E21659">
      <w:pPr>
        <w:pStyle w:val="Brezrazmikov"/>
        <w:jc w:val="both"/>
        <w:rPr>
          <w:rFonts w:ascii="Arial" w:hAnsi="Arial" w:cs="Arial"/>
          <w:sz w:val="22"/>
          <w:szCs w:val="22"/>
          <w:highlight w:val="yellow"/>
        </w:rPr>
      </w:pPr>
      <w:r w:rsidRPr="00B72E03">
        <w:rPr>
          <w:rFonts w:ascii="Arial" w:hAnsi="Arial" w:cs="Arial"/>
          <w:sz w:val="22"/>
          <w:szCs w:val="22"/>
        </w:rPr>
        <w:t>Koncedent si pridružuje pravico do predčasnega odstopa od koncesijske pogodbe, v kolikor situacija na področju predšolske vzgoje v občini ne narekuje več potreb po izvajanju koncesijske dejavnosti za celotno razpisano obdobje.</w:t>
      </w:r>
    </w:p>
    <w:p w14:paraId="0985DCE8" w14:textId="77777777" w:rsidR="00E21659" w:rsidRPr="00B72E03" w:rsidRDefault="00E21659" w:rsidP="00E21659">
      <w:pPr>
        <w:pStyle w:val="Brezrazmikov"/>
        <w:rPr>
          <w:rFonts w:ascii="Arial" w:hAnsi="Arial" w:cs="Arial"/>
          <w:sz w:val="22"/>
          <w:szCs w:val="22"/>
          <w:highlight w:val="yellow"/>
        </w:rPr>
      </w:pPr>
    </w:p>
    <w:p w14:paraId="6F78755D" w14:textId="77777777" w:rsidR="00E21659" w:rsidRPr="00B72E03" w:rsidRDefault="00E21659" w:rsidP="00E21659">
      <w:pPr>
        <w:pStyle w:val="Brezrazmikov"/>
        <w:rPr>
          <w:rFonts w:ascii="Arial" w:hAnsi="Arial" w:cs="Arial"/>
          <w:sz w:val="22"/>
          <w:szCs w:val="22"/>
          <w:highlight w:val="yellow"/>
        </w:rPr>
      </w:pPr>
    </w:p>
    <w:p w14:paraId="7B3B5CC1" w14:textId="77777777" w:rsidR="00E21659" w:rsidRPr="00B72E03" w:rsidRDefault="00E21659" w:rsidP="00E21659">
      <w:pPr>
        <w:pStyle w:val="Brezrazmikov"/>
        <w:rPr>
          <w:rFonts w:ascii="Arial" w:hAnsi="Arial" w:cs="Arial"/>
          <w:sz w:val="22"/>
          <w:szCs w:val="22"/>
          <w:highlight w:val="yellow"/>
        </w:rPr>
      </w:pPr>
    </w:p>
    <w:p w14:paraId="2F624E94" w14:textId="77777777" w:rsidR="00E21659" w:rsidRPr="00B72E03" w:rsidRDefault="00E21659" w:rsidP="00E21659">
      <w:pPr>
        <w:pStyle w:val="Brezrazmikov"/>
        <w:rPr>
          <w:rFonts w:ascii="Arial" w:hAnsi="Arial" w:cs="Arial"/>
          <w:sz w:val="22"/>
          <w:szCs w:val="22"/>
          <w:highlight w:val="yellow"/>
        </w:rPr>
      </w:pPr>
    </w:p>
    <w:p w14:paraId="696D3DFC" w14:textId="77777777" w:rsidR="00E21659" w:rsidRPr="00B72E03" w:rsidRDefault="00E21659" w:rsidP="00E21659">
      <w:pPr>
        <w:pStyle w:val="Brezrazmikov"/>
        <w:rPr>
          <w:rFonts w:ascii="Arial" w:hAnsi="Arial" w:cs="Arial"/>
          <w:sz w:val="22"/>
          <w:szCs w:val="22"/>
          <w:highlight w:val="yellow"/>
        </w:rPr>
      </w:pPr>
    </w:p>
    <w:p w14:paraId="1EEFCB8F" w14:textId="77777777" w:rsidR="00E21659" w:rsidRPr="00B72E03" w:rsidRDefault="00E21659" w:rsidP="00E21659">
      <w:pPr>
        <w:pStyle w:val="Brezrazmikov"/>
        <w:rPr>
          <w:rFonts w:ascii="Arial" w:hAnsi="Arial" w:cs="Arial"/>
          <w:sz w:val="22"/>
          <w:szCs w:val="22"/>
          <w:highlight w:val="yellow"/>
        </w:rPr>
      </w:pPr>
    </w:p>
    <w:p w14:paraId="7060ECB6" w14:textId="77777777" w:rsidR="00E21659" w:rsidRPr="00B72E03" w:rsidRDefault="00E21659" w:rsidP="00E21659">
      <w:pPr>
        <w:pStyle w:val="Brezrazmikov"/>
        <w:rPr>
          <w:rFonts w:ascii="Arial" w:hAnsi="Arial" w:cs="Arial"/>
          <w:sz w:val="22"/>
          <w:szCs w:val="22"/>
          <w:highlight w:val="yellow"/>
        </w:rPr>
      </w:pPr>
    </w:p>
    <w:p w14:paraId="5165F20F" w14:textId="77777777" w:rsidR="00E21659" w:rsidRPr="00B72E03" w:rsidRDefault="00E21659" w:rsidP="00E21659">
      <w:pPr>
        <w:pStyle w:val="Brezrazmikov"/>
        <w:rPr>
          <w:rFonts w:ascii="Arial" w:hAnsi="Arial" w:cs="Arial"/>
          <w:sz w:val="22"/>
          <w:szCs w:val="22"/>
          <w:highlight w:val="yellow"/>
        </w:rPr>
      </w:pPr>
    </w:p>
    <w:p w14:paraId="4F0411AD" w14:textId="77777777" w:rsidR="00E21659" w:rsidRPr="00B72E03" w:rsidRDefault="00E21659" w:rsidP="00E21659">
      <w:pPr>
        <w:pStyle w:val="Brezrazmikov"/>
        <w:rPr>
          <w:rFonts w:ascii="Arial" w:hAnsi="Arial" w:cs="Arial"/>
          <w:sz w:val="22"/>
          <w:szCs w:val="22"/>
          <w:highlight w:val="yellow"/>
        </w:rPr>
      </w:pPr>
    </w:p>
    <w:p w14:paraId="6A26E6B9" w14:textId="77777777" w:rsidR="00E21659" w:rsidRPr="00B72E03" w:rsidRDefault="00E21659" w:rsidP="00E21659">
      <w:pPr>
        <w:pStyle w:val="Brezrazmikov"/>
        <w:rPr>
          <w:rFonts w:ascii="Arial" w:hAnsi="Arial" w:cs="Arial"/>
          <w:sz w:val="22"/>
          <w:szCs w:val="22"/>
          <w:highlight w:val="yellow"/>
        </w:rPr>
      </w:pPr>
    </w:p>
    <w:p w14:paraId="716E2EFB" w14:textId="77777777" w:rsidR="00E21659" w:rsidRPr="00B72E03" w:rsidRDefault="00E21659" w:rsidP="00E21659">
      <w:pPr>
        <w:pStyle w:val="Brezrazmikov"/>
        <w:rPr>
          <w:rFonts w:ascii="Arial" w:hAnsi="Arial" w:cs="Arial"/>
          <w:sz w:val="22"/>
          <w:szCs w:val="22"/>
          <w:highlight w:val="yellow"/>
        </w:rPr>
      </w:pPr>
    </w:p>
    <w:p w14:paraId="2B0D42FA" w14:textId="77777777" w:rsidR="00E21659" w:rsidRPr="00B72E03" w:rsidRDefault="00E21659" w:rsidP="00E21659">
      <w:pPr>
        <w:pStyle w:val="Brezrazmikov"/>
        <w:rPr>
          <w:rFonts w:ascii="Arial" w:hAnsi="Arial" w:cs="Arial"/>
          <w:sz w:val="22"/>
          <w:szCs w:val="22"/>
          <w:highlight w:val="yellow"/>
        </w:rPr>
      </w:pPr>
    </w:p>
    <w:p w14:paraId="36CF4AF6" w14:textId="77777777" w:rsidR="00E21659" w:rsidRPr="00B72E03" w:rsidRDefault="00E21659" w:rsidP="00E21659">
      <w:pPr>
        <w:pStyle w:val="Brezrazmikov"/>
        <w:rPr>
          <w:rFonts w:ascii="Arial" w:hAnsi="Arial" w:cs="Arial"/>
          <w:sz w:val="22"/>
          <w:szCs w:val="22"/>
          <w:highlight w:val="yellow"/>
        </w:rPr>
      </w:pPr>
    </w:p>
    <w:p w14:paraId="497B868C" w14:textId="77777777" w:rsidR="00E21659" w:rsidRPr="00B72E03" w:rsidRDefault="00E21659" w:rsidP="00E21659">
      <w:pPr>
        <w:pStyle w:val="Brezrazmikov"/>
        <w:rPr>
          <w:rFonts w:ascii="Arial" w:hAnsi="Arial" w:cs="Arial"/>
          <w:sz w:val="22"/>
          <w:szCs w:val="22"/>
          <w:highlight w:val="yellow"/>
        </w:rPr>
      </w:pPr>
    </w:p>
    <w:p w14:paraId="73B6E3DC" w14:textId="77777777" w:rsidR="00E21659" w:rsidRPr="00B72E03" w:rsidRDefault="00E21659" w:rsidP="00E21659">
      <w:pPr>
        <w:pStyle w:val="Brezrazmikov"/>
        <w:rPr>
          <w:rFonts w:ascii="Arial" w:hAnsi="Arial" w:cs="Arial"/>
          <w:sz w:val="22"/>
          <w:szCs w:val="22"/>
          <w:highlight w:val="yellow"/>
        </w:rPr>
      </w:pPr>
    </w:p>
    <w:p w14:paraId="61BFAD6D" w14:textId="77777777" w:rsidR="00E21659" w:rsidRPr="00B72E03" w:rsidRDefault="00E21659" w:rsidP="00E21659">
      <w:pPr>
        <w:pStyle w:val="Brezrazmikov"/>
        <w:rPr>
          <w:rFonts w:ascii="Arial" w:hAnsi="Arial" w:cs="Arial"/>
          <w:sz w:val="22"/>
          <w:szCs w:val="22"/>
          <w:highlight w:val="yellow"/>
        </w:rPr>
      </w:pPr>
    </w:p>
    <w:p w14:paraId="116D2716"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23812D78"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III. DOKAZILA O IZPOLNJEVANJU POGOJEV – ZAHTEVANE SESTAVINE PONUDBE</w:t>
      </w:r>
    </w:p>
    <w:p w14:paraId="2DBA0A18"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552208B8" w14:textId="77777777" w:rsidR="00E21659" w:rsidRPr="00B72E03" w:rsidRDefault="00E21659" w:rsidP="00E21659">
      <w:pPr>
        <w:pStyle w:val="Brezrazmikov"/>
        <w:rPr>
          <w:rFonts w:ascii="Arial" w:hAnsi="Arial" w:cs="Arial"/>
          <w:sz w:val="22"/>
          <w:szCs w:val="22"/>
          <w:highlight w:val="yellow"/>
        </w:rPr>
      </w:pPr>
    </w:p>
    <w:p w14:paraId="15B5580F"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1. Pogoji, ki jih mora ponudnik izpolnjevati</w:t>
      </w:r>
    </w:p>
    <w:p w14:paraId="68FFE96D" w14:textId="77777777" w:rsidR="00E21659" w:rsidRPr="00B72E03" w:rsidRDefault="00E21659" w:rsidP="00E21659">
      <w:pPr>
        <w:pStyle w:val="Brezrazmikov"/>
        <w:rPr>
          <w:rFonts w:ascii="Arial" w:hAnsi="Arial" w:cs="Arial"/>
          <w:sz w:val="22"/>
          <w:szCs w:val="22"/>
          <w:highlight w:val="yellow"/>
        </w:rPr>
      </w:pPr>
    </w:p>
    <w:p w14:paraId="3CAADA5B" w14:textId="77777777" w:rsidR="00E21659" w:rsidRPr="00B72E03" w:rsidRDefault="00E21659" w:rsidP="00E21659">
      <w:pPr>
        <w:jc w:val="both"/>
        <w:rPr>
          <w:rFonts w:ascii="Arial" w:hAnsi="Arial" w:cs="Arial"/>
          <w:sz w:val="22"/>
          <w:szCs w:val="22"/>
        </w:rPr>
      </w:pPr>
      <w:r w:rsidRPr="00B72E03">
        <w:rPr>
          <w:rFonts w:ascii="Arial" w:hAnsi="Arial" w:cs="Arial"/>
          <w:sz w:val="22"/>
          <w:szCs w:val="22"/>
        </w:rPr>
        <w:t xml:space="preserve">Na javni razpis se lahko prijavi </w:t>
      </w:r>
      <w:r w:rsidRPr="00B72E03">
        <w:rPr>
          <w:rStyle w:val="highlight1"/>
          <w:rFonts w:ascii="Arial" w:hAnsi="Arial" w:cs="Arial"/>
          <w:color w:val="000000" w:themeColor="text1"/>
          <w:sz w:val="22"/>
          <w:szCs w:val="22"/>
        </w:rPr>
        <w:t>zasebni</w:t>
      </w:r>
      <w:r w:rsidRPr="00B72E03">
        <w:rPr>
          <w:rFonts w:ascii="Arial" w:hAnsi="Arial" w:cs="Arial"/>
          <w:color w:val="000000" w:themeColor="text1"/>
          <w:sz w:val="22"/>
          <w:szCs w:val="22"/>
        </w:rPr>
        <w:t xml:space="preserve"> vrtec, </w:t>
      </w:r>
      <w:r w:rsidRPr="00B72E03">
        <w:rPr>
          <w:rStyle w:val="highlight1"/>
          <w:rFonts w:ascii="Arial" w:hAnsi="Arial" w:cs="Arial"/>
          <w:color w:val="000000" w:themeColor="text1"/>
          <w:sz w:val="22"/>
          <w:szCs w:val="22"/>
        </w:rPr>
        <w:t>zasebnik</w:t>
      </w:r>
      <w:r w:rsidRPr="00B72E03">
        <w:rPr>
          <w:rFonts w:ascii="Arial" w:hAnsi="Arial" w:cs="Arial"/>
          <w:sz w:val="22"/>
          <w:szCs w:val="22"/>
        </w:rPr>
        <w:t>, drug zavod in druga pravna ali fizična oseba, ki izpolnjuje pogoje po določilih Zakona o organizaciji in financiranju vzgoje in izobraževanja ter Zakona o vrtcih in sicer:</w:t>
      </w:r>
    </w:p>
    <w:p w14:paraId="0187B426" w14:textId="77777777" w:rsidR="00E21659" w:rsidRPr="00B72E03" w:rsidRDefault="00E21659" w:rsidP="00E21659">
      <w:pPr>
        <w:jc w:val="both"/>
        <w:rPr>
          <w:rFonts w:ascii="Arial" w:hAnsi="Arial" w:cs="Arial"/>
          <w:sz w:val="22"/>
          <w:szCs w:val="22"/>
        </w:rPr>
      </w:pPr>
    </w:p>
    <w:p w14:paraId="4E16B62C"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je registriran </w:t>
      </w:r>
      <w:r w:rsidRPr="00B72E03">
        <w:rPr>
          <w:rFonts w:ascii="Arial" w:hAnsi="Arial" w:cs="Arial"/>
          <w:sz w:val="22"/>
          <w:szCs w:val="22"/>
          <w:shd w:val="clear" w:color="auto" w:fill="FFFFFF"/>
          <w:lang w:eastAsia="sl-SI"/>
        </w:rPr>
        <w:t>za</w:t>
      </w:r>
      <w:r w:rsidRPr="00B72E03">
        <w:rPr>
          <w:rFonts w:ascii="Arial" w:hAnsi="Arial" w:cs="Arial"/>
          <w:sz w:val="22"/>
          <w:szCs w:val="22"/>
          <w:lang w:eastAsia="sl-SI"/>
        </w:rPr>
        <w:t xml:space="preserve"> </w:t>
      </w:r>
      <w:r w:rsidRPr="00B72E03">
        <w:rPr>
          <w:rFonts w:ascii="Arial" w:hAnsi="Arial" w:cs="Arial"/>
          <w:sz w:val="22"/>
          <w:szCs w:val="22"/>
          <w:shd w:val="clear" w:color="auto" w:fill="FFFFFF"/>
          <w:lang w:eastAsia="sl-SI"/>
        </w:rPr>
        <w:t>opravljanje</w:t>
      </w:r>
      <w:r w:rsidRPr="00B72E03">
        <w:rPr>
          <w:rFonts w:ascii="Arial" w:hAnsi="Arial" w:cs="Arial"/>
          <w:sz w:val="22"/>
          <w:szCs w:val="22"/>
          <w:lang w:eastAsia="sl-SI"/>
        </w:rPr>
        <w:t xml:space="preserve"> dejavnosti </w:t>
      </w:r>
      <w:r w:rsidRPr="00B72E03">
        <w:rPr>
          <w:rFonts w:ascii="Arial" w:hAnsi="Arial" w:cs="Arial"/>
          <w:sz w:val="22"/>
          <w:szCs w:val="22"/>
          <w:shd w:val="clear" w:color="auto" w:fill="FFFFFF"/>
          <w:lang w:eastAsia="sl-SI"/>
        </w:rPr>
        <w:t>predšolske</w:t>
      </w:r>
      <w:r w:rsidRPr="00B72E03">
        <w:rPr>
          <w:rFonts w:ascii="Arial" w:hAnsi="Arial" w:cs="Arial"/>
          <w:sz w:val="22"/>
          <w:szCs w:val="22"/>
          <w:lang w:eastAsia="sl-SI"/>
        </w:rPr>
        <w:t xml:space="preserve"> vzgoje </w:t>
      </w:r>
      <w:r w:rsidRPr="00B72E03">
        <w:rPr>
          <w:rFonts w:ascii="Arial" w:hAnsi="Arial" w:cs="Arial"/>
          <w:sz w:val="22"/>
          <w:szCs w:val="22"/>
          <w:shd w:val="clear" w:color="auto" w:fill="FFFFFF"/>
          <w:lang w:eastAsia="sl-SI"/>
        </w:rPr>
        <w:t>in</w:t>
      </w:r>
      <w:r w:rsidRPr="00B72E03">
        <w:rPr>
          <w:rFonts w:ascii="Arial" w:hAnsi="Arial" w:cs="Arial"/>
          <w:sz w:val="22"/>
          <w:szCs w:val="22"/>
          <w:lang w:eastAsia="sl-SI"/>
        </w:rPr>
        <w:t xml:space="preserve"> varstva; </w:t>
      </w:r>
    </w:p>
    <w:p w14:paraId="5857A1CE"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ima dovoljenje </w:t>
      </w:r>
      <w:r w:rsidRPr="00B72E03">
        <w:rPr>
          <w:rFonts w:ascii="Arial" w:hAnsi="Arial" w:cs="Arial"/>
          <w:sz w:val="22"/>
          <w:szCs w:val="22"/>
          <w:shd w:val="clear" w:color="auto" w:fill="FFFFFF"/>
          <w:lang w:eastAsia="sl-SI"/>
        </w:rPr>
        <w:t>za</w:t>
      </w:r>
      <w:r w:rsidRPr="00B72E03">
        <w:rPr>
          <w:rFonts w:ascii="Arial" w:hAnsi="Arial" w:cs="Arial"/>
          <w:sz w:val="22"/>
          <w:szCs w:val="22"/>
          <w:lang w:eastAsia="sl-SI"/>
        </w:rPr>
        <w:t xml:space="preserve"> </w:t>
      </w:r>
      <w:r w:rsidRPr="00B72E03">
        <w:rPr>
          <w:rFonts w:ascii="Arial" w:hAnsi="Arial" w:cs="Arial"/>
          <w:sz w:val="22"/>
          <w:szCs w:val="22"/>
          <w:shd w:val="clear" w:color="auto" w:fill="FFFFFF"/>
          <w:lang w:eastAsia="sl-SI"/>
        </w:rPr>
        <w:t>opravljanje</w:t>
      </w:r>
      <w:r w:rsidRPr="00B72E03">
        <w:rPr>
          <w:rFonts w:ascii="Arial" w:hAnsi="Arial" w:cs="Arial"/>
          <w:sz w:val="22"/>
          <w:szCs w:val="22"/>
          <w:lang w:eastAsia="sl-SI"/>
        </w:rPr>
        <w:t xml:space="preserve"> dejavnosti (dokaz o vpisu v razvid izvajalcev javno veljavnih programov predšolske vzgoje pri pristojnem ministrstvu); </w:t>
      </w:r>
    </w:p>
    <w:p w14:paraId="34E74FC0"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ima pozitivno mnenje Strokovnega sveta Republike Slovenije </w:t>
      </w:r>
      <w:r w:rsidRPr="00B72E03">
        <w:rPr>
          <w:rFonts w:ascii="Arial" w:hAnsi="Arial" w:cs="Arial"/>
          <w:sz w:val="22"/>
          <w:szCs w:val="22"/>
          <w:shd w:val="clear" w:color="auto" w:fill="FFFFFF"/>
          <w:lang w:eastAsia="sl-SI"/>
        </w:rPr>
        <w:t>za</w:t>
      </w:r>
      <w:r w:rsidRPr="00B72E03">
        <w:rPr>
          <w:rFonts w:ascii="Arial" w:hAnsi="Arial" w:cs="Arial"/>
          <w:sz w:val="22"/>
          <w:szCs w:val="22"/>
          <w:lang w:eastAsia="sl-SI"/>
        </w:rPr>
        <w:t xml:space="preserve"> splošno izobraževanje </w:t>
      </w:r>
      <w:r w:rsidRPr="00B72E03">
        <w:rPr>
          <w:rFonts w:ascii="Arial" w:hAnsi="Arial" w:cs="Arial"/>
          <w:sz w:val="22"/>
          <w:szCs w:val="22"/>
          <w:shd w:val="clear" w:color="auto" w:fill="FFFFFF"/>
          <w:lang w:eastAsia="sl-SI"/>
        </w:rPr>
        <w:t>o</w:t>
      </w:r>
      <w:r w:rsidRPr="00B72E03">
        <w:rPr>
          <w:rFonts w:ascii="Arial" w:hAnsi="Arial" w:cs="Arial"/>
          <w:sz w:val="22"/>
          <w:szCs w:val="22"/>
          <w:lang w:eastAsia="sl-SI"/>
        </w:rPr>
        <w:t xml:space="preserve"> ustreznosti programa; </w:t>
      </w:r>
    </w:p>
    <w:p w14:paraId="28EB5284"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zagotavlja opremljenost prostorov v skladu s pravilnikom, ki določa normative in minimalne tehnične pogoje za prostor in opremo vrtca;</w:t>
      </w:r>
    </w:p>
    <w:p w14:paraId="66C95CA8"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ima </w:t>
      </w:r>
      <w:r w:rsidRPr="00B72E03">
        <w:rPr>
          <w:rFonts w:ascii="Arial" w:hAnsi="Arial" w:cs="Arial"/>
          <w:sz w:val="22"/>
          <w:szCs w:val="22"/>
          <w:shd w:val="clear" w:color="auto" w:fill="FFFFFF"/>
          <w:lang w:eastAsia="sl-SI"/>
        </w:rPr>
        <w:t>zagotovljene</w:t>
      </w:r>
      <w:r w:rsidRPr="00B72E03">
        <w:rPr>
          <w:rFonts w:ascii="Arial" w:hAnsi="Arial" w:cs="Arial"/>
          <w:sz w:val="22"/>
          <w:szCs w:val="22"/>
          <w:lang w:eastAsia="sl-SI"/>
        </w:rPr>
        <w:t xml:space="preserve"> strokovno usposobljene delavce v skladu z veljavno zakonodajo o kadrovskih normativih za opravljanje dejavnosti predšolske vzgoje;</w:t>
      </w:r>
    </w:p>
    <w:p w14:paraId="55F4768A"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ima sprejet letni delovni načrt; </w:t>
      </w:r>
    </w:p>
    <w:p w14:paraId="1E748059"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izvaja </w:t>
      </w:r>
      <w:r w:rsidRPr="00B72E03">
        <w:rPr>
          <w:rFonts w:ascii="Arial" w:hAnsi="Arial" w:cs="Arial"/>
          <w:sz w:val="22"/>
          <w:szCs w:val="22"/>
          <w:shd w:val="clear" w:color="auto" w:fill="FFFFFF"/>
          <w:lang w:eastAsia="sl-SI"/>
        </w:rPr>
        <w:t>oziroma</w:t>
      </w:r>
      <w:r w:rsidRPr="00B72E03">
        <w:rPr>
          <w:rFonts w:ascii="Arial" w:hAnsi="Arial" w:cs="Arial"/>
          <w:sz w:val="22"/>
          <w:szCs w:val="22"/>
          <w:lang w:eastAsia="sl-SI"/>
        </w:rPr>
        <w:t xml:space="preserve"> bo izvajal dnevni program (minimalno 9 ur); </w:t>
      </w:r>
    </w:p>
    <w:p w14:paraId="766CA59A" w14:textId="5B2FEDE8"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bo zagotovil, da bo javno službo predšolske vzgoje in varstva opravljal za ceno programa, ki jo določi Občinski svet </w:t>
      </w:r>
      <w:r w:rsidR="000B2996" w:rsidRPr="00B72E03">
        <w:rPr>
          <w:rFonts w:ascii="Arial" w:hAnsi="Arial" w:cs="Arial"/>
          <w:sz w:val="22"/>
          <w:szCs w:val="22"/>
          <w:shd w:val="clear" w:color="auto" w:fill="FFFFFF"/>
          <w:lang w:eastAsia="sl-SI"/>
        </w:rPr>
        <w:t>Občine Dol pri Ljubljani;</w:t>
      </w:r>
    </w:p>
    <w:p w14:paraId="411A0BE4" w14:textId="77777777" w:rsidR="00E21659" w:rsidRPr="00B72E03" w:rsidRDefault="00E21659" w:rsidP="00E21659">
      <w:pPr>
        <w:numPr>
          <w:ilvl w:val="0"/>
          <w:numId w:val="2"/>
        </w:numPr>
        <w:jc w:val="both"/>
        <w:rPr>
          <w:rFonts w:ascii="Arial" w:hAnsi="Arial" w:cs="Arial"/>
          <w:sz w:val="22"/>
          <w:szCs w:val="22"/>
          <w:lang w:eastAsia="sl-SI"/>
        </w:rPr>
      </w:pPr>
      <w:r w:rsidRPr="00B72E03">
        <w:rPr>
          <w:rFonts w:ascii="Arial" w:hAnsi="Arial" w:cs="Arial"/>
          <w:sz w:val="22"/>
          <w:szCs w:val="22"/>
          <w:lang w:eastAsia="sl-SI"/>
        </w:rPr>
        <w:t xml:space="preserve">bo zagotovil, da bo pri izvajanju dejavnosti dosledno upošteval določbe zakonskih in podzakonskih aktov ter občinskih aktov s področja predšolske vzgoje; </w:t>
      </w:r>
    </w:p>
    <w:p w14:paraId="032DBFBF" w14:textId="77777777" w:rsidR="00E21659" w:rsidRPr="00B72E03" w:rsidRDefault="00E21659" w:rsidP="00E21659">
      <w:pPr>
        <w:pStyle w:val="Brezrazmikov"/>
        <w:rPr>
          <w:rFonts w:ascii="Arial" w:hAnsi="Arial" w:cs="Arial"/>
          <w:sz w:val="22"/>
          <w:szCs w:val="22"/>
          <w:highlight w:val="yellow"/>
        </w:rPr>
      </w:pPr>
    </w:p>
    <w:p w14:paraId="0D21A17C" w14:textId="77777777" w:rsidR="00E21659" w:rsidRPr="00B72E03" w:rsidRDefault="00E21659" w:rsidP="00E21659">
      <w:pPr>
        <w:pStyle w:val="Brezrazmikov"/>
        <w:rPr>
          <w:rFonts w:ascii="Arial" w:hAnsi="Arial" w:cs="Arial"/>
          <w:sz w:val="22"/>
          <w:szCs w:val="22"/>
          <w:highlight w:val="yellow"/>
        </w:rPr>
      </w:pPr>
    </w:p>
    <w:p w14:paraId="5E3CD422"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2. Zahtevane sestavine ponudbe</w:t>
      </w:r>
    </w:p>
    <w:p w14:paraId="5EA31520" w14:textId="77777777" w:rsidR="00E21659" w:rsidRPr="00B72E03" w:rsidRDefault="00E21659" w:rsidP="00E21659">
      <w:pPr>
        <w:pStyle w:val="Brezrazmikov"/>
        <w:rPr>
          <w:rFonts w:ascii="Arial" w:hAnsi="Arial" w:cs="Arial"/>
          <w:b/>
          <w:bCs/>
          <w:sz w:val="22"/>
          <w:szCs w:val="22"/>
        </w:rPr>
      </w:pPr>
    </w:p>
    <w:p w14:paraId="316E560D"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Ponudba se bo štela za popolno, če bo ponudnik predložil naslednjo dokumentacijo, po vrstnem redu kot sledi: </w:t>
      </w:r>
    </w:p>
    <w:p w14:paraId="70E7FA00" w14:textId="77777777" w:rsidR="00E21659" w:rsidRPr="00B72E03" w:rsidRDefault="00E21659" w:rsidP="00E21659">
      <w:pPr>
        <w:pStyle w:val="Brezrazmikov"/>
        <w:jc w:val="both"/>
        <w:rPr>
          <w:rFonts w:ascii="Arial" w:hAnsi="Arial" w:cs="Arial"/>
          <w:sz w:val="22"/>
          <w:szCs w:val="22"/>
        </w:rPr>
      </w:pPr>
    </w:p>
    <w:p w14:paraId="0E6EC492"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Izpolnjen obrazec 'Podatki o ponudniku' -  razpisni obrazec št. 1; </w:t>
      </w:r>
    </w:p>
    <w:p w14:paraId="4A77BE2D" w14:textId="77777777" w:rsidR="00E21659" w:rsidRPr="00B72E03" w:rsidRDefault="00E21659" w:rsidP="00E21659">
      <w:pPr>
        <w:pStyle w:val="Brezrazmikov"/>
        <w:jc w:val="both"/>
        <w:rPr>
          <w:rFonts w:ascii="Arial" w:hAnsi="Arial" w:cs="Arial"/>
          <w:sz w:val="22"/>
          <w:szCs w:val="22"/>
        </w:rPr>
      </w:pPr>
    </w:p>
    <w:p w14:paraId="6EC79378"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Krovna izjava ponudnika in pooblastilo - razpisni obrazec št. 2 in 2 A; </w:t>
      </w:r>
    </w:p>
    <w:p w14:paraId="79715B9A" w14:textId="77777777" w:rsidR="00E21659" w:rsidRPr="00B72E03" w:rsidRDefault="00E21659" w:rsidP="00E21659">
      <w:pPr>
        <w:pStyle w:val="Brezrazmikov"/>
        <w:jc w:val="both"/>
        <w:rPr>
          <w:rFonts w:ascii="Arial" w:hAnsi="Arial" w:cs="Arial"/>
          <w:sz w:val="22"/>
          <w:szCs w:val="22"/>
        </w:rPr>
      </w:pPr>
    </w:p>
    <w:p w14:paraId="0CD40A46" w14:textId="66DA294E"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Dokazilo pristojnega organa, da je pravna oziroma fizična oseba registrirana za opravljanje dejavnosti, ki je predmet razpisane koncesije. Dokazilo (izpisek iz sodnega registra za pravno osebo) ne sme biti starejše od treh mesecev – se priloži; </w:t>
      </w:r>
    </w:p>
    <w:p w14:paraId="396801EA" w14:textId="77777777" w:rsidR="00E21659" w:rsidRPr="00B72E03" w:rsidRDefault="00E21659" w:rsidP="00E21659">
      <w:pPr>
        <w:pStyle w:val="Brezrazmikov"/>
        <w:jc w:val="both"/>
        <w:rPr>
          <w:rFonts w:ascii="Arial" w:hAnsi="Arial" w:cs="Arial"/>
          <w:sz w:val="22"/>
          <w:szCs w:val="22"/>
        </w:rPr>
      </w:pPr>
    </w:p>
    <w:p w14:paraId="661E4C7E" w14:textId="77777777" w:rsidR="00E21659"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Dokazilo, da je ponudnik vpisan v razvid izvajalcev javno veljavnih programov predšolske vzgoje pri Ministrstvu za izobraževanje, znanost in šport – priloži se odločba Ministrstva za izobraževanje, znanost in šport;</w:t>
      </w:r>
    </w:p>
    <w:p w14:paraId="2F529D3B" w14:textId="77777777" w:rsidR="00B65599" w:rsidRDefault="00B65599" w:rsidP="00B65599">
      <w:pPr>
        <w:pStyle w:val="Odstavekseznama"/>
        <w:rPr>
          <w:rFonts w:ascii="Arial" w:hAnsi="Arial" w:cs="Arial"/>
          <w:sz w:val="22"/>
          <w:szCs w:val="22"/>
        </w:rPr>
      </w:pPr>
    </w:p>
    <w:p w14:paraId="7F8F162C" w14:textId="050EAA8E" w:rsidR="00B65599" w:rsidRPr="00B72E03" w:rsidRDefault="00B65599" w:rsidP="00E21659">
      <w:pPr>
        <w:pStyle w:val="Brezrazmikov"/>
        <w:numPr>
          <w:ilvl w:val="0"/>
          <w:numId w:val="18"/>
        </w:numPr>
        <w:jc w:val="both"/>
        <w:rPr>
          <w:rFonts w:ascii="Arial" w:hAnsi="Arial" w:cs="Arial"/>
          <w:sz w:val="22"/>
          <w:szCs w:val="22"/>
        </w:rPr>
      </w:pPr>
      <w:r>
        <w:rPr>
          <w:rFonts w:ascii="Arial" w:hAnsi="Arial" w:cs="Arial"/>
          <w:sz w:val="22"/>
          <w:szCs w:val="22"/>
        </w:rPr>
        <w:t>P</w:t>
      </w:r>
      <w:r w:rsidRPr="00B72E03">
        <w:rPr>
          <w:rFonts w:ascii="Arial" w:hAnsi="Arial" w:cs="Arial"/>
          <w:sz w:val="22"/>
          <w:szCs w:val="22"/>
        </w:rPr>
        <w:t xml:space="preserve">ozitivno mnenje Strokovnega sveta Republike Slovenije </w:t>
      </w:r>
      <w:r w:rsidRPr="00B72E03">
        <w:rPr>
          <w:rFonts w:ascii="Arial" w:hAnsi="Arial" w:cs="Arial"/>
          <w:sz w:val="22"/>
          <w:szCs w:val="22"/>
          <w:shd w:val="clear" w:color="auto" w:fill="FFFFFF"/>
        </w:rPr>
        <w:t>za</w:t>
      </w:r>
      <w:r w:rsidRPr="00B72E03">
        <w:rPr>
          <w:rFonts w:ascii="Arial" w:hAnsi="Arial" w:cs="Arial"/>
          <w:sz w:val="22"/>
          <w:szCs w:val="22"/>
        </w:rPr>
        <w:t xml:space="preserve"> splošno izobraževanje </w:t>
      </w:r>
      <w:r w:rsidRPr="00B72E03">
        <w:rPr>
          <w:rFonts w:ascii="Arial" w:hAnsi="Arial" w:cs="Arial"/>
          <w:sz w:val="22"/>
          <w:szCs w:val="22"/>
          <w:shd w:val="clear" w:color="auto" w:fill="FFFFFF"/>
        </w:rPr>
        <w:t>o</w:t>
      </w:r>
      <w:r w:rsidRPr="00B72E03">
        <w:rPr>
          <w:rFonts w:ascii="Arial" w:hAnsi="Arial" w:cs="Arial"/>
          <w:sz w:val="22"/>
          <w:szCs w:val="22"/>
        </w:rPr>
        <w:t xml:space="preserve"> ustreznosti programa</w:t>
      </w:r>
      <w:r>
        <w:rPr>
          <w:rFonts w:ascii="Arial" w:hAnsi="Arial" w:cs="Arial"/>
          <w:sz w:val="22"/>
          <w:szCs w:val="22"/>
        </w:rPr>
        <w:t xml:space="preserve"> – se priloži;</w:t>
      </w:r>
    </w:p>
    <w:p w14:paraId="3369597D" w14:textId="77777777" w:rsidR="00E21659" w:rsidRPr="00B72E03" w:rsidRDefault="00E21659" w:rsidP="00E21659">
      <w:pPr>
        <w:pStyle w:val="Brezrazmikov"/>
        <w:jc w:val="both"/>
        <w:rPr>
          <w:rFonts w:ascii="Arial" w:hAnsi="Arial" w:cs="Arial"/>
          <w:sz w:val="22"/>
          <w:szCs w:val="22"/>
        </w:rPr>
      </w:pPr>
    </w:p>
    <w:p w14:paraId="6B9AD079" w14:textId="14B393E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Izjavo o lokaciji izvajanja dejavnosti v občini </w:t>
      </w:r>
      <w:r w:rsidR="008732A9" w:rsidRPr="00B72E03">
        <w:rPr>
          <w:rFonts w:ascii="Arial" w:hAnsi="Arial" w:cs="Arial"/>
          <w:sz w:val="22"/>
          <w:szCs w:val="22"/>
        </w:rPr>
        <w:t>Dol pri Ljubljani</w:t>
      </w:r>
      <w:r w:rsidRPr="00B72E03">
        <w:rPr>
          <w:rFonts w:ascii="Arial" w:hAnsi="Arial" w:cs="Arial"/>
          <w:sz w:val="22"/>
          <w:szCs w:val="22"/>
        </w:rPr>
        <w:t xml:space="preserve"> - razpisni obrazec št. 3; </w:t>
      </w:r>
    </w:p>
    <w:p w14:paraId="2D3C9769" w14:textId="77777777" w:rsidR="00E21659" w:rsidRPr="00B72E03" w:rsidRDefault="00E21659" w:rsidP="00E21659">
      <w:pPr>
        <w:pStyle w:val="Brezrazmikov"/>
        <w:jc w:val="both"/>
        <w:rPr>
          <w:rFonts w:ascii="Arial" w:hAnsi="Arial" w:cs="Arial"/>
          <w:sz w:val="22"/>
          <w:szCs w:val="22"/>
        </w:rPr>
      </w:pPr>
    </w:p>
    <w:p w14:paraId="08896EE4" w14:textId="18229AC1"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Izjavo, da zagotavlja opremljenost prostorov v skladu s Pravilnikom o normativih in minimalnih tehničnih pogojih za prostor in opremo vrtca </w:t>
      </w:r>
      <w:r w:rsidR="008732A9" w:rsidRPr="00B72E03">
        <w:rPr>
          <w:rFonts w:ascii="Arial" w:hAnsi="Arial" w:cs="Arial"/>
          <w:sz w:val="22"/>
          <w:szCs w:val="22"/>
        </w:rPr>
        <w:t xml:space="preserve">(Uradni list RS, št. 73/00, 75/05, 33/08, 126/08, 47/10, 47/13, 74/16, 20/17 in 63/23) </w:t>
      </w:r>
      <w:r w:rsidRPr="00B72E03">
        <w:rPr>
          <w:rFonts w:ascii="Arial" w:hAnsi="Arial" w:cs="Arial"/>
          <w:sz w:val="22"/>
          <w:szCs w:val="22"/>
        </w:rPr>
        <w:t xml:space="preserve">- razpisni obrazec št. 4; </w:t>
      </w:r>
    </w:p>
    <w:p w14:paraId="1B6FC8D8" w14:textId="77777777" w:rsidR="00E21659" w:rsidRPr="00B72E03" w:rsidRDefault="00E21659" w:rsidP="00E21659">
      <w:pPr>
        <w:pStyle w:val="Brezrazmikov"/>
        <w:ind w:left="720"/>
        <w:jc w:val="both"/>
        <w:rPr>
          <w:rFonts w:ascii="Arial" w:hAnsi="Arial" w:cs="Arial"/>
          <w:sz w:val="22"/>
          <w:szCs w:val="22"/>
        </w:rPr>
      </w:pPr>
    </w:p>
    <w:p w14:paraId="2A78B9CC" w14:textId="1094C656"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Izjavo, da ima zagotovljene strokovno usposobljene delavce v skladu s Pravilnikom o normativih in minimalnih tehničnih pogojih za prostor in opremo vrtca </w:t>
      </w:r>
      <w:r w:rsidR="008732A9" w:rsidRPr="00B72E03">
        <w:rPr>
          <w:rFonts w:ascii="Arial" w:hAnsi="Arial" w:cs="Arial"/>
          <w:sz w:val="22"/>
          <w:szCs w:val="22"/>
        </w:rPr>
        <w:t xml:space="preserve">(Uradni list RS, </w:t>
      </w:r>
      <w:r w:rsidR="008732A9" w:rsidRPr="00B72E03">
        <w:rPr>
          <w:rFonts w:ascii="Arial" w:hAnsi="Arial" w:cs="Arial"/>
          <w:sz w:val="22"/>
          <w:szCs w:val="22"/>
        </w:rPr>
        <w:lastRenderedPageBreak/>
        <w:t xml:space="preserve">št. 73/00, 75/05, 33/08, 126/08, 47/10, 47/13, 74/16, 20/17 in 63/23) </w:t>
      </w:r>
      <w:r w:rsidRPr="00B72E03">
        <w:rPr>
          <w:rFonts w:ascii="Arial" w:hAnsi="Arial" w:cs="Arial"/>
          <w:sz w:val="22"/>
          <w:szCs w:val="22"/>
        </w:rPr>
        <w:t xml:space="preserve">- razpisna obrazca št. 5 in 5 - A; </w:t>
      </w:r>
    </w:p>
    <w:p w14:paraId="747C8AD7" w14:textId="77777777" w:rsidR="00E21659" w:rsidRPr="00B72E03" w:rsidRDefault="00E21659" w:rsidP="00E21659">
      <w:pPr>
        <w:pStyle w:val="Brezrazmikov"/>
        <w:jc w:val="both"/>
        <w:rPr>
          <w:rFonts w:ascii="Arial" w:hAnsi="Arial" w:cs="Arial"/>
          <w:sz w:val="22"/>
          <w:szCs w:val="22"/>
        </w:rPr>
      </w:pPr>
    </w:p>
    <w:p w14:paraId="68E76219" w14:textId="33AC1531" w:rsidR="00E21659" w:rsidRPr="00B72E03" w:rsidRDefault="007A2210" w:rsidP="00E21659">
      <w:pPr>
        <w:pStyle w:val="Brezrazmikov"/>
        <w:numPr>
          <w:ilvl w:val="0"/>
          <w:numId w:val="18"/>
        </w:numPr>
        <w:jc w:val="both"/>
        <w:rPr>
          <w:rFonts w:ascii="Arial" w:hAnsi="Arial" w:cs="Arial"/>
          <w:sz w:val="22"/>
          <w:szCs w:val="22"/>
        </w:rPr>
      </w:pPr>
      <w:r w:rsidRPr="00B72E03">
        <w:rPr>
          <w:rFonts w:ascii="Arial" w:hAnsi="Arial" w:cs="Arial"/>
          <w:sz w:val="22"/>
          <w:szCs w:val="22"/>
        </w:rPr>
        <w:t>Izjava o zagotavljanju potrebnega strokovnega kadra</w:t>
      </w:r>
      <w:r w:rsidR="00E21659" w:rsidRPr="00B72E03">
        <w:rPr>
          <w:rFonts w:ascii="Arial" w:hAnsi="Arial" w:cs="Arial"/>
          <w:sz w:val="22"/>
          <w:szCs w:val="22"/>
        </w:rPr>
        <w:t xml:space="preserve">; </w:t>
      </w:r>
      <w:r w:rsidRPr="00B72E03">
        <w:rPr>
          <w:rFonts w:ascii="Arial" w:hAnsi="Arial" w:cs="Arial"/>
          <w:sz w:val="22"/>
          <w:szCs w:val="22"/>
        </w:rPr>
        <w:t>razpisni obrazec št. 5 in 5a;</w:t>
      </w:r>
    </w:p>
    <w:p w14:paraId="0FAB4D00" w14:textId="77777777" w:rsidR="00E21659" w:rsidRPr="00B72E03" w:rsidRDefault="00E21659" w:rsidP="00E21659">
      <w:pPr>
        <w:pStyle w:val="Brezrazmikov"/>
        <w:jc w:val="both"/>
        <w:rPr>
          <w:rFonts w:ascii="Arial" w:hAnsi="Arial" w:cs="Arial"/>
          <w:color w:val="FF0000"/>
          <w:sz w:val="22"/>
          <w:szCs w:val="22"/>
        </w:rPr>
      </w:pPr>
    </w:p>
    <w:p w14:paraId="39B5AC67"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Izjava o izvajanju dnevnega programa - </w:t>
      </w:r>
      <w:bookmarkStart w:id="1" w:name="_Hlk155873984"/>
      <w:r w:rsidRPr="00B72E03">
        <w:rPr>
          <w:rFonts w:ascii="Arial" w:hAnsi="Arial" w:cs="Arial"/>
          <w:sz w:val="22"/>
          <w:szCs w:val="22"/>
        </w:rPr>
        <w:t xml:space="preserve">razpisni obrazec št. 6; </w:t>
      </w:r>
      <w:bookmarkEnd w:id="1"/>
    </w:p>
    <w:p w14:paraId="09A3B620" w14:textId="77777777" w:rsidR="00E21659" w:rsidRPr="00B72E03" w:rsidRDefault="00E21659" w:rsidP="00E21659">
      <w:pPr>
        <w:pStyle w:val="Brezrazmikov"/>
        <w:jc w:val="both"/>
        <w:rPr>
          <w:rFonts w:ascii="Arial" w:hAnsi="Arial" w:cs="Arial"/>
          <w:sz w:val="22"/>
          <w:szCs w:val="22"/>
        </w:rPr>
      </w:pPr>
    </w:p>
    <w:p w14:paraId="688EA0C5"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Izjava o številu oddelkov – razpisni obrazec št. 7; </w:t>
      </w:r>
    </w:p>
    <w:p w14:paraId="42BA99C8" w14:textId="77777777" w:rsidR="00E21659" w:rsidRPr="00B72E03" w:rsidRDefault="00E21659" w:rsidP="00E21659">
      <w:pPr>
        <w:pStyle w:val="Brezrazmikov"/>
        <w:jc w:val="both"/>
        <w:rPr>
          <w:rFonts w:ascii="Arial" w:hAnsi="Arial" w:cs="Arial"/>
          <w:sz w:val="22"/>
          <w:szCs w:val="22"/>
        </w:rPr>
      </w:pPr>
    </w:p>
    <w:p w14:paraId="0BAA5CEF"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Letne računovodske izkaze za obdobje zadnjih treh let (2017, 2018 in 2019) – če ponudnik posluje krajši čas od treh let, mora priložiti računovodske izkaze za obdobje poslovanja – se priložijo; </w:t>
      </w:r>
    </w:p>
    <w:p w14:paraId="21BBF70C" w14:textId="77777777" w:rsidR="00E21659" w:rsidRPr="00B72E03" w:rsidRDefault="00E21659" w:rsidP="00E21659">
      <w:pPr>
        <w:pStyle w:val="Brezrazmikov"/>
        <w:jc w:val="both"/>
        <w:rPr>
          <w:rFonts w:ascii="Arial" w:hAnsi="Arial" w:cs="Arial"/>
          <w:sz w:val="22"/>
          <w:szCs w:val="22"/>
        </w:rPr>
      </w:pPr>
    </w:p>
    <w:p w14:paraId="43014001" w14:textId="77777777"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Letni delovni načrt (sprejet za tekoče šolsko leto) – načrt ponudnik priloži; </w:t>
      </w:r>
    </w:p>
    <w:p w14:paraId="22014C7E" w14:textId="77777777" w:rsidR="00E21659" w:rsidRPr="00B72E03" w:rsidRDefault="00E21659" w:rsidP="00E21659">
      <w:pPr>
        <w:pStyle w:val="Brezrazmikov"/>
        <w:jc w:val="both"/>
        <w:rPr>
          <w:rFonts w:ascii="Arial" w:hAnsi="Arial" w:cs="Arial"/>
          <w:sz w:val="22"/>
          <w:szCs w:val="22"/>
        </w:rPr>
      </w:pPr>
    </w:p>
    <w:p w14:paraId="26E0475B" w14:textId="1BC85AE4"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Specifikacijo lastne cene programa po veljavni metodologiji z izjavo, da bo javno službo predšolske vzgoje in varstva opravljal za ceno programa, ki jo določi Občinski svet Občine </w:t>
      </w:r>
      <w:r w:rsidR="007A2210" w:rsidRPr="00B72E03">
        <w:rPr>
          <w:rFonts w:ascii="Arial" w:hAnsi="Arial" w:cs="Arial"/>
          <w:sz w:val="22"/>
          <w:szCs w:val="22"/>
        </w:rPr>
        <w:t>Dol pri Ljubljani</w:t>
      </w:r>
      <w:r w:rsidRPr="00B72E03">
        <w:rPr>
          <w:rFonts w:ascii="Arial" w:hAnsi="Arial" w:cs="Arial"/>
          <w:sz w:val="22"/>
          <w:szCs w:val="22"/>
        </w:rPr>
        <w:t xml:space="preserve">- razpisna obrazca št. 8 in 8 - A; </w:t>
      </w:r>
    </w:p>
    <w:p w14:paraId="051E2FC6" w14:textId="77777777" w:rsidR="00E21659" w:rsidRPr="00B72E03" w:rsidRDefault="00E21659" w:rsidP="00E21659">
      <w:pPr>
        <w:pStyle w:val="Brezrazmikov"/>
        <w:jc w:val="both"/>
        <w:rPr>
          <w:rFonts w:ascii="Arial" w:hAnsi="Arial" w:cs="Arial"/>
          <w:sz w:val="22"/>
          <w:szCs w:val="22"/>
        </w:rPr>
      </w:pPr>
    </w:p>
    <w:p w14:paraId="721B7DDE" w14:textId="10054825" w:rsidR="00E21659" w:rsidRPr="00B72E03" w:rsidRDefault="00E21659" w:rsidP="00E21659">
      <w:pPr>
        <w:pStyle w:val="Brezrazmikov"/>
        <w:numPr>
          <w:ilvl w:val="0"/>
          <w:numId w:val="18"/>
        </w:numPr>
        <w:jc w:val="both"/>
        <w:rPr>
          <w:rFonts w:ascii="Arial" w:hAnsi="Arial" w:cs="Arial"/>
          <w:sz w:val="22"/>
          <w:szCs w:val="22"/>
        </w:rPr>
      </w:pPr>
      <w:r w:rsidRPr="00B72E03">
        <w:rPr>
          <w:rFonts w:ascii="Arial" w:hAnsi="Arial" w:cs="Arial"/>
          <w:sz w:val="22"/>
          <w:szCs w:val="22"/>
        </w:rPr>
        <w:t xml:space="preserve">Izjavo, da bo zagotovil, da bo pri izvajanju dejavnosti dosledno upošteval določbe zakonskih in podzakonskih aktov ter </w:t>
      </w:r>
      <w:r w:rsidR="0017792A" w:rsidRPr="00B72E03">
        <w:rPr>
          <w:rFonts w:ascii="Arial" w:hAnsi="Arial" w:cs="Arial"/>
          <w:sz w:val="22"/>
          <w:szCs w:val="22"/>
        </w:rPr>
        <w:t>Pravilnika o sprejemu otrok v vrtec Dol pri Ljubljani (Uradni list RS, št.</w:t>
      </w:r>
      <w:r w:rsidRPr="00B72E03">
        <w:rPr>
          <w:rFonts w:ascii="Arial" w:hAnsi="Arial" w:cs="Arial"/>
          <w:sz w:val="22"/>
          <w:szCs w:val="22"/>
        </w:rPr>
        <w:t xml:space="preserve"> </w:t>
      </w:r>
      <w:r w:rsidR="0017792A" w:rsidRPr="00B72E03">
        <w:rPr>
          <w:rFonts w:ascii="Arial" w:hAnsi="Arial" w:cs="Arial"/>
          <w:sz w:val="22"/>
          <w:szCs w:val="22"/>
        </w:rPr>
        <w:t>88/2022-UPB</w:t>
      </w:r>
      <w:r w:rsidR="00123DAB" w:rsidRPr="00B72E03">
        <w:rPr>
          <w:rFonts w:ascii="Arial" w:hAnsi="Arial" w:cs="Arial"/>
          <w:sz w:val="22"/>
          <w:szCs w:val="22"/>
        </w:rPr>
        <w:t>1</w:t>
      </w:r>
      <w:r w:rsidR="0017792A" w:rsidRPr="00B72E03">
        <w:rPr>
          <w:rFonts w:ascii="Arial" w:hAnsi="Arial" w:cs="Arial"/>
          <w:sz w:val="22"/>
          <w:szCs w:val="22"/>
        </w:rPr>
        <w:t xml:space="preserve">) </w:t>
      </w:r>
      <w:r w:rsidRPr="00B72E03">
        <w:rPr>
          <w:rFonts w:ascii="Arial" w:hAnsi="Arial" w:cs="Arial"/>
          <w:sz w:val="22"/>
          <w:szCs w:val="22"/>
        </w:rPr>
        <w:t xml:space="preserve">- razpisni obrazec št. 9; </w:t>
      </w:r>
    </w:p>
    <w:p w14:paraId="08DF5673" w14:textId="77777777" w:rsidR="007A2210" w:rsidRPr="00B72E03" w:rsidRDefault="007A2210" w:rsidP="007A2210">
      <w:pPr>
        <w:pStyle w:val="Brezrazmikov"/>
        <w:jc w:val="both"/>
        <w:rPr>
          <w:rFonts w:ascii="Arial" w:hAnsi="Arial" w:cs="Arial"/>
          <w:sz w:val="22"/>
          <w:szCs w:val="22"/>
        </w:rPr>
      </w:pPr>
    </w:p>
    <w:p w14:paraId="266E8687" w14:textId="769F91A2" w:rsidR="00E21659" w:rsidRDefault="007A2210" w:rsidP="007A2210">
      <w:pPr>
        <w:pStyle w:val="Brezrazmikov"/>
        <w:numPr>
          <w:ilvl w:val="0"/>
          <w:numId w:val="18"/>
        </w:numPr>
        <w:jc w:val="both"/>
        <w:rPr>
          <w:rFonts w:ascii="Arial" w:hAnsi="Arial" w:cs="Arial"/>
          <w:sz w:val="22"/>
          <w:szCs w:val="22"/>
        </w:rPr>
      </w:pPr>
      <w:r w:rsidRPr="00B72E03">
        <w:rPr>
          <w:rFonts w:ascii="Arial" w:hAnsi="Arial" w:cs="Arial"/>
          <w:sz w:val="22"/>
          <w:szCs w:val="22"/>
        </w:rPr>
        <w:t>Izjava o pričetku dejavnosti – razpisni obrazec št. 10</w:t>
      </w:r>
    </w:p>
    <w:p w14:paraId="7165100C" w14:textId="77777777" w:rsidR="004C5A3C" w:rsidRDefault="004C5A3C" w:rsidP="004C5A3C">
      <w:pPr>
        <w:pStyle w:val="Odstavekseznama"/>
        <w:rPr>
          <w:rFonts w:ascii="Arial" w:hAnsi="Arial" w:cs="Arial"/>
          <w:sz w:val="22"/>
          <w:szCs w:val="22"/>
        </w:rPr>
      </w:pPr>
    </w:p>
    <w:p w14:paraId="62C31763" w14:textId="6EF6FB8F" w:rsidR="004C5A3C" w:rsidRPr="00B72E03" w:rsidRDefault="004C5A3C" w:rsidP="004C5A3C">
      <w:pPr>
        <w:pStyle w:val="Brezrazmikov"/>
        <w:numPr>
          <w:ilvl w:val="0"/>
          <w:numId w:val="18"/>
        </w:numPr>
        <w:jc w:val="both"/>
        <w:rPr>
          <w:rFonts w:ascii="Arial" w:hAnsi="Arial" w:cs="Arial"/>
          <w:sz w:val="22"/>
          <w:szCs w:val="22"/>
        </w:rPr>
      </w:pPr>
      <w:r>
        <w:rPr>
          <w:rFonts w:ascii="Arial" w:hAnsi="Arial" w:cs="Arial"/>
          <w:sz w:val="22"/>
          <w:szCs w:val="22"/>
        </w:rPr>
        <w:t>D</w:t>
      </w:r>
      <w:r w:rsidRPr="004C5A3C">
        <w:rPr>
          <w:rFonts w:ascii="Arial" w:hAnsi="Arial" w:cs="Arial"/>
          <w:sz w:val="22"/>
          <w:szCs w:val="22"/>
        </w:rPr>
        <w:t xml:space="preserve">okazilo o sklenjenem zavarovanju </w:t>
      </w:r>
      <w:r w:rsidRPr="00B72E03">
        <w:rPr>
          <w:rFonts w:ascii="Arial" w:hAnsi="Arial" w:cs="Arial"/>
          <w:sz w:val="22"/>
          <w:szCs w:val="22"/>
        </w:rPr>
        <w:t>pred odgovornostjo za povzročeno škodo</w:t>
      </w:r>
      <w:r w:rsidRPr="004C5A3C">
        <w:rPr>
          <w:rFonts w:ascii="Arial" w:hAnsi="Arial" w:cs="Arial"/>
          <w:sz w:val="22"/>
          <w:szCs w:val="22"/>
        </w:rPr>
        <w:t xml:space="preserve"> (fotokopijo zavarovalne police)</w:t>
      </w:r>
      <w:r>
        <w:rPr>
          <w:rFonts w:ascii="Arial" w:hAnsi="Arial" w:cs="Arial"/>
          <w:sz w:val="22"/>
          <w:szCs w:val="22"/>
        </w:rPr>
        <w:t xml:space="preserve"> – priložiti</w:t>
      </w:r>
      <w:r w:rsidRPr="004C5A3C">
        <w:rPr>
          <w:rFonts w:ascii="Arial" w:hAnsi="Arial" w:cs="Arial"/>
          <w:sz w:val="22"/>
          <w:szCs w:val="22"/>
        </w:rPr>
        <w:t xml:space="preserve"> najkasneje ob podpisu koncesijske pogodbe.</w:t>
      </w:r>
    </w:p>
    <w:p w14:paraId="1CBF39C5" w14:textId="77777777" w:rsidR="007A2210" w:rsidRPr="00B72E03" w:rsidRDefault="007A2210" w:rsidP="004C5A3C">
      <w:pPr>
        <w:pStyle w:val="Brezrazmikov"/>
        <w:ind w:left="720"/>
        <w:jc w:val="both"/>
        <w:rPr>
          <w:rFonts w:ascii="Arial" w:hAnsi="Arial" w:cs="Arial"/>
          <w:sz w:val="22"/>
          <w:szCs w:val="22"/>
        </w:rPr>
      </w:pPr>
    </w:p>
    <w:p w14:paraId="792BAF19" w14:textId="23620BFF" w:rsidR="00E21659" w:rsidRPr="00B72E03" w:rsidRDefault="0017792A" w:rsidP="00E21659">
      <w:pPr>
        <w:pStyle w:val="Brezrazmikov"/>
        <w:numPr>
          <w:ilvl w:val="0"/>
          <w:numId w:val="18"/>
        </w:numPr>
        <w:jc w:val="both"/>
        <w:rPr>
          <w:rFonts w:ascii="Arial" w:hAnsi="Arial" w:cs="Arial"/>
          <w:sz w:val="22"/>
          <w:szCs w:val="22"/>
        </w:rPr>
      </w:pPr>
      <w:r w:rsidRPr="00B72E03">
        <w:rPr>
          <w:rFonts w:ascii="Arial" w:hAnsi="Arial" w:cs="Arial"/>
          <w:sz w:val="22"/>
          <w:szCs w:val="22"/>
        </w:rPr>
        <w:t>V</w:t>
      </w:r>
      <w:r w:rsidR="00E21659" w:rsidRPr="00B72E03">
        <w:rPr>
          <w:rFonts w:ascii="Arial" w:hAnsi="Arial" w:cs="Arial"/>
          <w:sz w:val="22"/>
          <w:szCs w:val="22"/>
        </w:rPr>
        <w:t xml:space="preserve">zorec koncesijske pogodbe </w:t>
      </w:r>
    </w:p>
    <w:p w14:paraId="1BE94BEB" w14:textId="77777777" w:rsidR="00E21659" w:rsidRPr="00B72E03" w:rsidRDefault="00E21659" w:rsidP="00E21659">
      <w:pPr>
        <w:pStyle w:val="Brezrazmikov"/>
        <w:jc w:val="both"/>
        <w:rPr>
          <w:rFonts w:ascii="Arial" w:hAnsi="Arial" w:cs="Arial"/>
          <w:sz w:val="22"/>
          <w:szCs w:val="22"/>
        </w:rPr>
      </w:pPr>
    </w:p>
    <w:p w14:paraId="60123755" w14:textId="77777777" w:rsidR="00E21659" w:rsidRPr="00B72E03" w:rsidRDefault="00E21659" w:rsidP="00E21659">
      <w:pPr>
        <w:pStyle w:val="Brezrazmikov"/>
        <w:jc w:val="both"/>
        <w:rPr>
          <w:rFonts w:ascii="Arial" w:hAnsi="Arial" w:cs="Arial"/>
          <w:b/>
          <w:bCs/>
          <w:sz w:val="22"/>
          <w:szCs w:val="22"/>
        </w:rPr>
      </w:pPr>
      <w:r w:rsidRPr="00B72E03">
        <w:rPr>
          <w:rFonts w:ascii="Arial" w:eastAsiaTheme="minorHAnsi" w:hAnsi="Arial" w:cs="Arial"/>
          <w:sz w:val="22"/>
          <w:szCs w:val="22"/>
          <w:lang w:eastAsia="en-US"/>
        </w:rPr>
        <w:t>Koncedent si v postopku podeljevanja koncesije pridržuje pravico, da dodatno preveri ponudbo in od ponudnika zahteva predložitev dodatnih dokazil o izpolnjevanju pogojev.</w:t>
      </w:r>
    </w:p>
    <w:p w14:paraId="35E1A43A" w14:textId="77777777" w:rsidR="00E21659" w:rsidRPr="00B72E03" w:rsidRDefault="00E21659" w:rsidP="00E21659">
      <w:pPr>
        <w:pStyle w:val="Brezrazmikov"/>
        <w:rPr>
          <w:rFonts w:ascii="Arial" w:hAnsi="Arial" w:cs="Arial"/>
          <w:sz w:val="22"/>
          <w:szCs w:val="22"/>
          <w:highlight w:val="yellow"/>
        </w:rPr>
      </w:pPr>
    </w:p>
    <w:p w14:paraId="2C661193" w14:textId="77777777" w:rsidR="00E21659" w:rsidRPr="00B72E03" w:rsidRDefault="00E21659" w:rsidP="00E21659">
      <w:pPr>
        <w:pStyle w:val="Default"/>
        <w:jc w:val="both"/>
        <w:rPr>
          <w:rFonts w:ascii="Arial" w:hAnsi="Arial" w:cs="Arial"/>
          <w:b/>
          <w:bCs/>
          <w:sz w:val="22"/>
          <w:szCs w:val="22"/>
          <w:highlight w:val="yellow"/>
        </w:rPr>
      </w:pPr>
    </w:p>
    <w:p w14:paraId="5E8CFBA0" w14:textId="77777777" w:rsidR="00E21659" w:rsidRPr="00B72E03" w:rsidRDefault="00E21659" w:rsidP="00E21659">
      <w:pPr>
        <w:pStyle w:val="Default"/>
        <w:rPr>
          <w:rFonts w:ascii="Arial" w:hAnsi="Arial" w:cs="Arial"/>
          <w:b/>
          <w:bCs/>
          <w:sz w:val="22"/>
          <w:szCs w:val="22"/>
        </w:rPr>
      </w:pPr>
    </w:p>
    <w:p w14:paraId="619E1CAA" w14:textId="77777777" w:rsidR="00E21659" w:rsidRDefault="00E21659" w:rsidP="00E21659">
      <w:pPr>
        <w:pStyle w:val="Default"/>
        <w:rPr>
          <w:rFonts w:ascii="Arial" w:hAnsi="Arial" w:cs="Arial"/>
          <w:b/>
          <w:bCs/>
          <w:sz w:val="22"/>
          <w:szCs w:val="22"/>
        </w:rPr>
      </w:pPr>
    </w:p>
    <w:p w14:paraId="213DAC9D" w14:textId="77777777" w:rsidR="00B65599" w:rsidRDefault="00B65599" w:rsidP="00E21659">
      <w:pPr>
        <w:pStyle w:val="Default"/>
        <w:rPr>
          <w:rFonts w:ascii="Arial" w:hAnsi="Arial" w:cs="Arial"/>
          <w:b/>
          <w:bCs/>
          <w:sz w:val="22"/>
          <w:szCs w:val="22"/>
        </w:rPr>
      </w:pPr>
    </w:p>
    <w:p w14:paraId="523448CF" w14:textId="77777777" w:rsidR="00B65599" w:rsidRDefault="00B65599" w:rsidP="00E21659">
      <w:pPr>
        <w:pStyle w:val="Default"/>
        <w:rPr>
          <w:rFonts w:ascii="Arial" w:hAnsi="Arial" w:cs="Arial"/>
          <w:b/>
          <w:bCs/>
          <w:sz w:val="22"/>
          <w:szCs w:val="22"/>
        </w:rPr>
      </w:pPr>
    </w:p>
    <w:p w14:paraId="5CBF549A" w14:textId="77777777" w:rsidR="00B65599" w:rsidRDefault="00B65599" w:rsidP="00E21659">
      <w:pPr>
        <w:pStyle w:val="Default"/>
        <w:rPr>
          <w:rFonts w:ascii="Arial" w:hAnsi="Arial" w:cs="Arial"/>
          <w:b/>
          <w:bCs/>
          <w:sz w:val="22"/>
          <w:szCs w:val="22"/>
        </w:rPr>
      </w:pPr>
    </w:p>
    <w:p w14:paraId="0BB15D0C" w14:textId="77777777" w:rsidR="00B65599" w:rsidRDefault="00B65599" w:rsidP="00E21659">
      <w:pPr>
        <w:pStyle w:val="Default"/>
        <w:rPr>
          <w:rFonts w:ascii="Arial" w:hAnsi="Arial" w:cs="Arial"/>
          <w:b/>
          <w:bCs/>
          <w:sz w:val="22"/>
          <w:szCs w:val="22"/>
        </w:rPr>
      </w:pPr>
    </w:p>
    <w:p w14:paraId="1BCE0D8B" w14:textId="77777777" w:rsidR="00B65599" w:rsidRDefault="00B65599" w:rsidP="00E21659">
      <w:pPr>
        <w:pStyle w:val="Default"/>
        <w:rPr>
          <w:rFonts w:ascii="Arial" w:hAnsi="Arial" w:cs="Arial"/>
          <w:b/>
          <w:bCs/>
          <w:sz w:val="22"/>
          <w:szCs w:val="22"/>
        </w:rPr>
      </w:pPr>
    </w:p>
    <w:p w14:paraId="18CB369F" w14:textId="77777777" w:rsidR="00B65599" w:rsidRDefault="00B65599" w:rsidP="00E21659">
      <w:pPr>
        <w:pStyle w:val="Default"/>
        <w:rPr>
          <w:rFonts w:ascii="Arial" w:hAnsi="Arial" w:cs="Arial"/>
          <w:b/>
          <w:bCs/>
          <w:sz w:val="22"/>
          <w:szCs w:val="22"/>
        </w:rPr>
      </w:pPr>
    </w:p>
    <w:p w14:paraId="2E45EA83" w14:textId="77777777" w:rsidR="00B65599" w:rsidRDefault="00B65599" w:rsidP="00E21659">
      <w:pPr>
        <w:pStyle w:val="Default"/>
        <w:rPr>
          <w:rFonts w:ascii="Arial" w:hAnsi="Arial" w:cs="Arial"/>
          <w:b/>
          <w:bCs/>
          <w:sz w:val="22"/>
          <w:szCs w:val="22"/>
        </w:rPr>
      </w:pPr>
    </w:p>
    <w:p w14:paraId="4DBC3A32" w14:textId="77777777" w:rsidR="00B65599" w:rsidRDefault="00B65599" w:rsidP="00E21659">
      <w:pPr>
        <w:pStyle w:val="Default"/>
        <w:rPr>
          <w:rFonts w:ascii="Arial" w:hAnsi="Arial" w:cs="Arial"/>
          <w:b/>
          <w:bCs/>
          <w:sz w:val="22"/>
          <w:szCs w:val="22"/>
        </w:rPr>
      </w:pPr>
    </w:p>
    <w:p w14:paraId="3F2776FD" w14:textId="77777777" w:rsidR="00B65599" w:rsidRDefault="00B65599" w:rsidP="00E21659">
      <w:pPr>
        <w:pStyle w:val="Default"/>
        <w:rPr>
          <w:rFonts w:ascii="Arial" w:hAnsi="Arial" w:cs="Arial"/>
          <w:b/>
          <w:bCs/>
          <w:sz w:val="22"/>
          <w:szCs w:val="22"/>
        </w:rPr>
      </w:pPr>
    </w:p>
    <w:p w14:paraId="46F0FC92" w14:textId="77777777" w:rsidR="00B65599" w:rsidRDefault="00B65599" w:rsidP="00E21659">
      <w:pPr>
        <w:pStyle w:val="Default"/>
        <w:rPr>
          <w:rFonts w:ascii="Arial" w:hAnsi="Arial" w:cs="Arial"/>
          <w:b/>
          <w:bCs/>
          <w:sz w:val="22"/>
          <w:szCs w:val="22"/>
        </w:rPr>
      </w:pPr>
    </w:p>
    <w:p w14:paraId="3E42A794" w14:textId="77777777" w:rsidR="00B65599" w:rsidRDefault="00B65599" w:rsidP="00E21659">
      <w:pPr>
        <w:pStyle w:val="Default"/>
        <w:rPr>
          <w:rFonts w:ascii="Arial" w:hAnsi="Arial" w:cs="Arial"/>
          <w:b/>
          <w:bCs/>
          <w:sz w:val="22"/>
          <w:szCs w:val="22"/>
        </w:rPr>
      </w:pPr>
    </w:p>
    <w:p w14:paraId="572C3CA6" w14:textId="77777777" w:rsidR="00B65599" w:rsidRDefault="00B65599" w:rsidP="00E21659">
      <w:pPr>
        <w:pStyle w:val="Default"/>
        <w:rPr>
          <w:rFonts w:ascii="Arial" w:hAnsi="Arial" w:cs="Arial"/>
          <w:b/>
          <w:bCs/>
          <w:sz w:val="22"/>
          <w:szCs w:val="22"/>
        </w:rPr>
      </w:pPr>
    </w:p>
    <w:p w14:paraId="700823FF" w14:textId="77777777" w:rsidR="00B65599" w:rsidRDefault="00B65599" w:rsidP="00E21659">
      <w:pPr>
        <w:pStyle w:val="Default"/>
        <w:rPr>
          <w:rFonts w:ascii="Arial" w:hAnsi="Arial" w:cs="Arial"/>
          <w:b/>
          <w:bCs/>
          <w:sz w:val="22"/>
          <w:szCs w:val="22"/>
        </w:rPr>
      </w:pPr>
    </w:p>
    <w:p w14:paraId="2C7BFD7A" w14:textId="77777777" w:rsidR="00B65599" w:rsidRDefault="00B65599" w:rsidP="00E21659">
      <w:pPr>
        <w:pStyle w:val="Default"/>
        <w:rPr>
          <w:rFonts w:ascii="Arial" w:hAnsi="Arial" w:cs="Arial"/>
          <w:b/>
          <w:bCs/>
          <w:sz w:val="22"/>
          <w:szCs w:val="22"/>
        </w:rPr>
      </w:pPr>
    </w:p>
    <w:p w14:paraId="4C2CB11D" w14:textId="77777777" w:rsidR="00B65599" w:rsidRDefault="00B65599" w:rsidP="00E21659">
      <w:pPr>
        <w:pStyle w:val="Default"/>
        <w:rPr>
          <w:rFonts w:ascii="Arial" w:hAnsi="Arial" w:cs="Arial"/>
          <w:b/>
          <w:bCs/>
          <w:sz w:val="22"/>
          <w:szCs w:val="22"/>
        </w:rPr>
      </w:pPr>
    </w:p>
    <w:p w14:paraId="59C9C036" w14:textId="77777777" w:rsidR="00B65599" w:rsidRDefault="00B65599" w:rsidP="00E21659">
      <w:pPr>
        <w:pStyle w:val="Default"/>
        <w:rPr>
          <w:rFonts w:ascii="Arial" w:hAnsi="Arial" w:cs="Arial"/>
          <w:b/>
          <w:bCs/>
          <w:sz w:val="22"/>
          <w:szCs w:val="22"/>
        </w:rPr>
      </w:pPr>
    </w:p>
    <w:p w14:paraId="40B8BAE4" w14:textId="77777777" w:rsidR="00B65599" w:rsidRDefault="00B65599" w:rsidP="00E21659">
      <w:pPr>
        <w:pStyle w:val="Default"/>
        <w:rPr>
          <w:rFonts w:ascii="Arial" w:hAnsi="Arial" w:cs="Arial"/>
          <w:b/>
          <w:bCs/>
          <w:sz w:val="22"/>
          <w:szCs w:val="22"/>
        </w:rPr>
      </w:pPr>
    </w:p>
    <w:p w14:paraId="6CEFDE25" w14:textId="77777777" w:rsidR="00B65599" w:rsidRDefault="00B65599" w:rsidP="00E21659">
      <w:pPr>
        <w:pStyle w:val="Default"/>
        <w:rPr>
          <w:rFonts w:ascii="Arial" w:hAnsi="Arial" w:cs="Arial"/>
          <w:b/>
          <w:bCs/>
          <w:sz w:val="22"/>
          <w:szCs w:val="22"/>
        </w:rPr>
      </w:pPr>
    </w:p>
    <w:p w14:paraId="723DFE94" w14:textId="77777777" w:rsidR="00B65599" w:rsidRDefault="00B65599" w:rsidP="00E21659">
      <w:pPr>
        <w:pStyle w:val="Default"/>
        <w:rPr>
          <w:rFonts w:ascii="Arial" w:hAnsi="Arial" w:cs="Arial"/>
          <w:b/>
          <w:bCs/>
          <w:sz w:val="22"/>
          <w:szCs w:val="22"/>
        </w:rPr>
      </w:pPr>
    </w:p>
    <w:p w14:paraId="29EAD6A2" w14:textId="77777777" w:rsidR="00B65599" w:rsidRPr="00B72E03" w:rsidRDefault="00B65599" w:rsidP="00E21659">
      <w:pPr>
        <w:pStyle w:val="Default"/>
        <w:rPr>
          <w:rFonts w:ascii="Arial" w:hAnsi="Arial" w:cs="Arial"/>
          <w:b/>
          <w:bCs/>
          <w:sz w:val="22"/>
          <w:szCs w:val="22"/>
        </w:rPr>
      </w:pPr>
    </w:p>
    <w:p w14:paraId="2168B7FA" w14:textId="77777777" w:rsidR="00E21659" w:rsidRPr="00B72E03" w:rsidRDefault="00E21659" w:rsidP="00E21659">
      <w:pPr>
        <w:pStyle w:val="Default"/>
        <w:rPr>
          <w:rFonts w:ascii="Arial" w:hAnsi="Arial" w:cs="Arial"/>
          <w:b/>
          <w:bCs/>
          <w:color w:val="auto"/>
          <w:sz w:val="22"/>
          <w:szCs w:val="22"/>
          <w:highlight w:val="yellow"/>
        </w:rPr>
      </w:pPr>
    </w:p>
    <w:p w14:paraId="4966AAFE" w14:textId="77777777" w:rsidR="00E21659" w:rsidRPr="00B72E03" w:rsidRDefault="00E21659" w:rsidP="00E21659">
      <w:pPr>
        <w:pStyle w:val="Default"/>
        <w:rPr>
          <w:rFonts w:ascii="Arial" w:hAnsi="Arial" w:cs="Arial"/>
          <w:color w:val="auto"/>
          <w:sz w:val="22"/>
          <w:szCs w:val="22"/>
          <w:highlight w:val="yellow"/>
        </w:rPr>
      </w:pPr>
    </w:p>
    <w:p w14:paraId="02BA9C75"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4C10E13C"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IV. MERILA ZA IZBIRO PONUDNIKA</w:t>
      </w:r>
    </w:p>
    <w:p w14:paraId="3E9DA57F"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40E2DCCB" w14:textId="77777777" w:rsidR="00E21659" w:rsidRDefault="00E21659" w:rsidP="00E21659">
      <w:pPr>
        <w:pStyle w:val="Default"/>
        <w:rPr>
          <w:rFonts w:ascii="Arial" w:hAnsi="Arial" w:cs="Arial"/>
          <w:sz w:val="22"/>
          <w:szCs w:val="22"/>
          <w:highlight w:val="yellow"/>
        </w:rPr>
      </w:pPr>
    </w:p>
    <w:p w14:paraId="68DBD67C" w14:textId="77777777" w:rsidR="00B65599" w:rsidRPr="00B72E03" w:rsidRDefault="00B65599" w:rsidP="00E21659">
      <w:pPr>
        <w:pStyle w:val="Default"/>
        <w:rPr>
          <w:rFonts w:ascii="Arial" w:hAnsi="Arial" w:cs="Arial"/>
          <w:sz w:val="22"/>
          <w:szCs w:val="22"/>
          <w:highlight w:val="yellow"/>
        </w:rPr>
      </w:pPr>
    </w:p>
    <w:p w14:paraId="5A3D218D" w14:textId="77777777" w:rsidR="00E21659" w:rsidRPr="00B72E03" w:rsidRDefault="00E21659" w:rsidP="00E21659">
      <w:pPr>
        <w:pStyle w:val="Default"/>
        <w:jc w:val="both"/>
        <w:rPr>
          <w:rFonts w:ascii="Arial" w:hAnsi="Arial" w:cs="Arial"/>
          <w:sz w:val="22"/>
          <w:szCs w:val="22"/>
        </w:rPr>
      </w:pPr>
      <w:r w:rsidRPr="00B72E03">
        <w:rPr>
          <w:rFonts w:ascii="Arial" w:hAnsi="Arial" w:cs="Arial"/>
          <w:sz w:val="22"/>
          <w:szCs w:val="22"/>
        </w:rPr>
        <w:t xml:space="preserve">Koncendent bo ocenjeval zgolj ponudbe, ki izpolnjujejo vse pogoje določene v razpisni dokumentaciji. </w:t>
      </w:r>
    </w:p>
    <w:p w14:paraId="763CF4D6" w14:textId="77777777" w:rsidR="00E21659" w:rsidRPr="00B72E03" w:rsidRDefault="00E21659" w:rsidP="00E21659">
      <w:pPr>
        <w:pStyle w:val="Default"/>
        <w:jc w:val="both"/>
        <w:rPr>
          <w:rFonts w:ascii="Arial" w:hAnsi="Arial" w:cs="Arial"/>
          <w:sz w:val="22"/>
          <w:szCs w:val="22"/>
        </w:rPr>
      </w:pPr>
    </w:p>
    <w:p w14:paraId="1B89B50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Pri izbiri koncesionarja se upoštevajo naslednja merila: </w:t>
      </w:r>
    </w:p>
    <w:p w14:paraId="0CF35837" w14:textId="77777777" w:rsidR="00E21659" w:rsidRPr="00B72E03" w:rsidRDefault="00E21659" w:rsidP="00E21659">
      <w:pPr>
        <w:pStyle w:val="Brezrazmikov"/>
        <w:jc w:val="both"/>
        <w:rPr>
          <w:rFonts w:ascii="Arial" w:hAnsi="Arial" w:cs="Arial"/>
          <w:sz w:val="22"/>
          <w:szCs w:val="22"/>
        </w:rPr>
      </w:pPr>
    </w:p>
    <w:p w14:paraId="6E8BFB10" w14:textId="77777777" w:rsidR="00E21659" w:rsidRPr="00B72E03" w:rsidRDefault="00E21659" w:rsidP="00E21659">
      <w:pPr>
        <w:pStyle w:val="Brezrazmikov"/>
        <w:jc w:val="both"/>
        <w:rPr>
          <w:rFonts w:ascii="Arial" w:hAnsi="Arial" w:cs="Arial"/>
          <w:sz w:val="22"/>
          <w:szCs w:val="22"/>
        </w:rPr>
      </w:pPr>
      <w:r w:rsidRPr="00B72E03">
        <w:rPr>
          <w:rFonts w:ascii="Arial" w:hAnsi="Arial" w:cs="Arial"/>
          <w:b/>
          <w:bCs/>
          <w:sz w:val="22"/>
          <w:szCs w:val="22"/>
        </w:rPr>
        <w:t xml:space="preserve">1. Ocena objekta, prostora in opreme - do 30 točk </w:t>
      </w:r>
    </w:p>
    <w:p w14:paraId="0B2B80CA" w14:textId="77777777" w:rsidR="00E21659" w:rsidRPr="00B72E03" w:rsidRDefault="00E21659" w:rsidP="00E21659">
      <w:pPr>
        <w:pStyle w:val="Brezrazmikov"/>
        <w:jc w:val="both"/>
        <w:rPr>
          <w:rFonts w:ascii="Arial" w:hAnsi="Arial" w:cs="Arial"/>
          <w:sz w:val="22"/>
          <w:szCs w:val="22"/>
        </w:rPr>
      </w:pPr>
    </w:p>
    <w:p w14:paraId="1EF86F1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Ocenjuje se funkcionalnost objekta, število in kvaliteta igral, velikost in opremljenost zunanjih površin namenjenih izvajanju programa, dostop in parkirna mesta. </w:t>
      </w:r>
    </w:p>
    <w:p w14:paraId="3BCBB268" w14:textId="77777777" w:rsidR="00E21659" w:rsidRPr="00B72E03" w:rsidRDefault="00E21659" w:rsidP="00E21659">
      <w:pPr>
        <w:pStyle w:val="Brezrazmikov"/>
        <w:jc w:val="both"/>
        <w:rPr>
          <w:rFonts w:ascii="Arial" w:hAnsi="Arial" w:cs="Arial"/>
          <w:sz w:val="22"/>
          <w:szCs w:val="22"/>
        </w:rPr>
      </w:pPr>
    </w:p>
    <w:p w14:paraId="108817D3" w14:textId="1E30F744"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1.1. </w:t>
      </w:r>
      <w:r w:rsidRPr="00B72E03">
        <w:rPr>
          <w:rFonts w:ascii="Arial" w:hAnsi="Arial" w:cs="Arial"/>
          <w:i/>
          <w:iCs/>
          <w:sz w:val="22"/>
          <w:szCs w:val="22"/>
        </w:rPr>
        <w:t>Velikost prostorov za izvajanje dejavnosti do 20 točk</w:t>
      </w:r>
      <w:r w:rsidRPr="00B72E03">
        <w:rPr>
          <w:rFonts w:ascii="Arial" w:hAnsi="Arial" w:cs="Arial"/>
          <w:sz w:val="22"/>
          <w:szCs w:val="22"/>
        </w:rPr>
        <w:t xml:space="preserve"> (število otrok je določeno skladno s 25. členom Pravilnika o normativih in minimalnih tehničnih pogojih za prostor in opremo vrtca </w:t>
      </w:r>
      <w:r w:rsidR="0017792A" w:rsidRPr="00B72E03">
        <w:rPr>
          <w:rFonts w:ascii="Arial" w:hAnsi="Arial" w:cs="Arial"/>
          <w:sz w:val="22"/>
          <w:szCs w:val="22"/>
        </w:rPr>
        <w:t>(Uradni list RS, št. 73/00, 75/05, 33/08, 126/08, 47/10, 47/13, 74/16, 20/17 in 63/23)</w:t>
      </w:r>
      <w:r w:rsidRPr="00B72E03">
        <w:rPr>
          <w:rFonts w:ascii="Arial" w:hAnsi="Arial" w:cs="Arial"/>
          <w:sz w:val="22"/>
          <w:szCs w:val="22"/>
        </w:rPr>
        <w:t xml:space="preserve">: </w:t>
      </w:r>
    </w:p>
    <w:p w14:paraId="5006BD89" w14:textId="77777777" w:rsidR="00E21659" w:rsidRPr="00B72E03" w:rsidRDefault="00E21659" w:rsidP="00E21659">
      <w:pPr>
        <w:pStyle w:val="Brezrazmikov"/>
        <w:jc w:val="both"/>
        <w:rPr>
          <w:rFonts w:ascii="Arial" w:hAnsi="Arial" w:cs="Arial"/>
          <w:sz w:val="22"/>
          <w:szCs w:val="22"/>
        </w:rPr>
      </w:pPr>
    </w:p>
    <w:p w14:paraId="2DA22057" w14:textId="77777777" w:rsidR="00E21659" w:rsidRPr="00B72E03" w:rsidRDefault="00E21659" w:rsidP="00E21659">
      <w:pPr>
        <w:pStyle w:val="Brezrazmikov"/>
        <w:jc w:val="both"/>
        <w:rPr>
          <w:rFonts w:ascii="Arial" w:hAnsi="Arial" w:cs="Arial"/>
          <w:i/>
          <w:iCs/>
          <w:sz w:val="22"/>
          <w:szCs w:val="22"/>
        </w:rPr>
      </w:pPr>
      <w:r w:rsidRPr="00B72E03">
        <w:rPr>
          <w:rFonts w:ascii="Arial" w:hAnsi="Arial" w:cs="Arial"/>
          <w:i/>
          <w:iCs/>
          <w:sz w:val="22"/>
          <w:szCs w:val="22"/>
        </w:rPr>
        <w:t xml:space="preserve">a) notranja igralna površina: </w:t>
      </w:r>
    </w:p>
    <w:p w14:paraId="3FBF6ED7" w14:textId="77777777" w:rsidR="00E21659" w:rsidRPr="00B72E03" w:rsidRDefault="00E21659" w:rsidP="00E21659">
      <w:pPr>
        <w:pStyle w:val="Brezrazmikov"/>
        <w:numPr>
          <w:ilvl w:val="0"/>
          <w:numId w:val="3"/>
        </w:numPr>
        <w:jc w:val="both"/>
        <w:rPr>
          <w:rFonts w:ascii="Arial" w:hAnsi="Arial" w:cs="Arial"/>
          <w:sz w:val="22"/>
          <w:szCs w:val="22"/>
        </w:rPr>
      </w:pPr>
      <w:r w:rsidRPr="00B72E03">
        <w:rPr>
          <w:rFonts w:ascii="Arial" w:hAnsi="Arial" w:cs="Arial"/>
          <w:sz w:val="22"/>
          <w:szCs w:val="22"/>
        </w:rPr>
        <w:t>ponudnik, ki zagotavlja 3 m</w:t>
      </w:r>
      <w:r w:rsidRPr="00B72E03">
        <w:rPr>
          <w:rFonts w:ascii="Arial" w:hAnsi="Arial" w:cs="Arial"/>
          <w:sz w:val="22"/>
          <w:szCs w:val="22"/>
          <w:vertAlign w:val="superscript"/>
        </w:rPr>
        <w:t>2</w:t>
      </w:r>
      <w:r w:rsidRPr="00B72E03">
        <w:rPr>
          <w:rFonts w:ascii="Arial" w:hAnsi="Arial" w:cs="Arial"/>
          <w:sz w:val="22"/>
          <w:szCs w:val="22"/>
        </w:rPr>
        <w:t xml:space="preserve"> notranjih površin na otroka dobi 5 točk, </w:t>
      </w:r>
    </w:p>
    <w:p w14:paraId="2E0C01A7" w14:textId="77777777" w:rsidR="00E21659" w:rsidRPr="00B72E03" w:rsidRDefault="00E21659" w:rsidP="00E21659">
      <w:pPr>
        <w:pStyle w:val="Brezrazmikov"/>
        <w:numPr>
          <w:ilvl w:val="0"/>
          <w:numId w:val="3"/>
        </w:numPr>
        <w:jc w:val="both"/>
        <w:rPr>
          <w:rFonts w:ascii="Arial" w:hAnsi="Arial" w:cs="Arial"/>
          <w:sz w:val="22"/>
          <w:szCs w:val="22"/>
        </w:rPr>
      </w:pPr>
      <w:r w:rsidRPr="00B72E03">
        <w:rPr>
          <w:rFonts w:ascii="Arial" w:hAnsi="Arial" w:cs="Arial"/>
          <w:sz w:val="22"/>
          <w:szCs w:val="22"/>
        </w:rPr>
        <w:t>ponudnik, ki zagotavlja več kot 3 m</w:t>
      </w:r>
      <w:r w:rsidRPr="00B72E03">
        <w:rPr>
          <w:rFonts w:ascii="Arial" w:hAnsi="Arial" w:cs="Arial"/>
          <w:sz w:val="22"/>
          <w:szCs w:val="22"/>
          <w:vertAlign w:val="superscript"/>
        </w:rPr>
        <w:t>2</w:t>
      </w:r>
      <w:r w:rsidRPr="00B72E03">
        <w:rPr>
          <w:rFonts w:ascii="Arial" w:hAnsi="Arial" w:cs="Arial"/>
          <w:sz w:val="22"/>
          <w:szCs w:val="22"/>
        </w:rPr>
        <w:t xml:space="preserve"> notranjih površin na otroka dobi 10 točk; </w:t>
      </w:r>
    </w:p>
    <w:p w14:paraId="1DA82B74" w14:textId="77777777" w:rsidR="00E21659" w:rsidRPr="00B72E03" w:rsidRDefault="00E21659" w:rsidP="00E21659">
      <w:pPr>
        <w:pStyle w:val="Brezrazmikov"/>
        <w:jc w:val="both"/>
        <w:rPr>
          <w:rFonts w:ascii="Arial" w:hAnsi="Arial" w:cs="Arial"/>
          <w:sz w:val="22"/>
          <w:szCs w:val="22"/>
        </w:rPr>
      </w:pPr>
    </w:p>
    <w:p w14:paraId="5797B511" w14:textId="77777777" w:rsidR="00E21659" w:rsidRPr="00B72E03" w:rsidRDefault="00E21659" w:rsidP="00E21659">
      <w:pPr>
        <w:pStyle w:val="Brezrazmikov"/>
        <w:jc w:val="both"/>
        <w:rPr>
          <w:rFonts w:ascii="Arial" w:hAnsi="Arial" w:cs="Arial"/>
          <w:i/>
          <w:iCs/>
          <w:sz w:val="22"/>
          <w:szCs w:val="22"/>
        </w:rPr>
      </w:pPr>
      <w:r w:rsidRPr="00B72E03">
        <w:rPr>
          <w:rFonts w:ascii="Arial" w:hAnsi="Arial" w:cs="Arial"/>
          <w:i/>
          <w:iCs/>
          <w:sz w:val="22"/>
          <w:szCs w:val="22"/>
        </w:rPr>
        <w:t xml:space="preserve">b) zunanja igralna površina: </w:t>
      </w:r>
    </w:p>
    <w:p w14:paraId="720A224B" w14:textId="77777777" w:rsidR="00E21659" w:rsidRPr="00B72E03" w:rsidRDefault="00E21659" w:rsidP="00E21659">
      <w:pPr>
        <w:pStyle w:val="Brezrazmikov"/>
        <w:numPr>
          <w:ilvl w:val="0"/>
          <w:numId w:val="4"/>
        </w:numPr>
        <w:jc w:val="both"/>
        <w:rPr>
          <w:rFonts w:ascii="Arial" w:hAnsi="Arial" w:cs="Arial"/>
          <w:sz w:val="22"/>
          <w:szCs w:val="22"/>
        </w:rPr>
      </w:pPr>
      <w:r w:rsidRPr="00B72E03">
        <w:rPr>
          <w:rFonts w:ascii="Arial" w:hAnsi="Arial" w:cs="Arial"/>
          <w:sz w:val="22"/>
          <w:szCs w:val="22"/>
        </w:rPr>
        <w:t>ponudnik, ki zagotavlja 15m</w:t>
      </w:r>
      <w:r w:rsidRPr="00B72E03">
        <w:rPr>
          <w:rFonts w:ascii="Arial" w:hAnsi="Arial" w:cs="Arial"/>
          <w:sz w:val="22"/>
          <w:szCs w:val="22"/>
          <w:vertAlign w:val="superscript"/>
        </w:rPr>
        <w:t>2</w:t>
      </w:r>
      <w:r w:rsidRPr="00B72E03">
        <w:rPr>
          <w:rFonts w:ascii="Arial" w:hAnsi="Arial" w:cs="Arial"/>
          <w:sz w:val="22"/>
          <w:szCs w:val="22"/>
        </w:rPr>
        <w:t xml:space="preserve"> zunanjih igralnih površin na otroka dobi 5 točk, </w:t>
      </w:r>
    </w:p>
    <w:p w14:paraId="09D27E47" w14:textId="77777777" w:rsidR="00E21659" w:rsidRPr="00B72E03" w:rsidRDefault="00E21659" w:rsidP="00E21659">
      <w:pPr>
        <w:pStyle w:val="Brezrazmikov"/>
        <w:numPr>
          <w:ilvl w:val="0"/>
          <w:numId w:val="4"/>
        </w:numPr>
        <w:jc w:val="both"/>
        <w:rPr>
          <w:rFonts w:ascii="Arial" w:hAnsi="Arial" w:cs="Arial"/>
          <w:sz w:val="22"/>
          <w:szCs w:val="22"/>
        </w:rPr>
      </w:pPr>
      <w:r w:rsidRPr="00B72E03">
        <w:rPr>
          <w:rFonts w:ascii="Arial" w:hAnsi="Arial" w:cs="Arial"/>
          <w:sz w:val="22"/>
          <w:szCs w:val="22"/>
        </w:rPr>
        <w:t>ponudnik, ki zagotavlja več  kot 15m</w:t>
      </w:r>
      <w:r w:rsidRPr="00B72E03">
        <w:rPr>
          <w:rFonts w:ascii="Arial" w:hAnsi="Arial" w:cs="Arial"/>
          <w:sz w:val="22"/>
          <w:szCs w:val="22"/>
          <w:vertAlign w:val="superscript"/>
        </w:rPr>
        <w:t>2</w:t>
      </w:r>
      <w:r w:rsidRPr="00B72E03">
        <w:rPr>
          <w:rFonts w:ascii="Arial" w:hAnsi="Arial" w:cs="Arial"/>
          <w:sz w:val="22"/>
          <w:szCs w:val="22"/>
        </w:rPr>
        <w:t xml:space="preserve"> zunanjih igralnih površin na otroka dobi 10 točk; </w:t>
      </w:r>
    </w:p>
    <w:p w14:paraId="6B4313FA" w14:textId="77777777" w:rsidR="00E21659" w:rsidRPr="00B72E03" w:rsidRDefault="00E21659" w:rsidP="00E21659">
      <w:pPr>
        <w:pStyle w:val="Brezrazmikov"/>
        <w:jc w:val="both"/>
        <w:rPr>
          <w:rFonts w:ascii="Arial" w:hAnsi="Arial" w:cs="Arial"/>
          <w:sz w:val="22"/>
          <w:szCs w:val="22"/>
        </w:rPr>
      </w:pPr>
    </w:p>
    <w:p w14:paraId="076241C7"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1.2. </w:t>
      </w:r>
      <w:r w:rsidRPr="00B72E03">
        <w:rPr>
          <w:rFonts w:ascii="Arial" w:hAnsi="Arial" w:cs="Arial"/>
          <w:i/>
          <w:iCs/>
          <w:sz w:val="22"/>
          <w:szCs w:val="22"/>
        </w:rPr>
        <w:t>Dostopnost in zagotavljanje varne predaje/prevzema otrok (parkirna mesta) do 10 točk:</w:t>
      </w:r>
      <w:r w:rsidRPr="00B72E03">
        <w:rPr>
          <w:rFonts w:ascii="Arial" w:hAnsi="Arial" w:cs="Arial"/>
          <w:sz w:val="22"/>
          <w:szCs w:val="22"/>
        </w:rPr>
        <w:t xml:space="preserve"> </w:t>
      </w:r>
    </w:p>
    <w:p w14:paraId="5F822EC1" w14:textId="7B967E8D" w:rsidR="00E21659" w:rsidRPr="00B72E03" w:rsidRDefault="00E21659" w:rsidP="00E21659">
      <w:pPr>
        <w:pStyle w:val="Brezrazmikov"/>
        <w:numPr>
          <w:ilvl w:val="0"/>
          <w:numId w:val="5"/>
        </w:numPr>
        <w:jc w:val="both"/>
        <w:rPr>
          <w:rFonts w:ascii="Arial" w:hAnsi="Arial" w:cs="Arial"/>
          <w:sz w:val="22"/>
          <w:szCs w:val="22"/>
        </w:rPr>
      </w:pPr>
      <w:r w:rsidRPr="00B72E03">
        <w:rPr>
          <w:rFonts w:ascii="Arial" w:hAnsi="Arial" w:cs="Arial"/>
          <w:sz w:val="22"/>
          <w:szCs w:val="22"/>
        </w:rPr>
        <w:t>za 1 parkirno mest</w:t>
      </w:r>
      <w:r w:rsidR="0017792A" w:rsidRPr="00B72E03">
        <w:rPr>
          <w:rFonts w:ascii="Arial" w:hAnsi="Arial" w:cs="Arial"/>
          <w:sz w:val="22"/>
          <w:szCs w:val="22"/>
        </w:rPr>
        <w:t>o</w:t>
      </w:r>
      <w:r w:rsidRPr="00B72E03">
        <w:rPr>
          <w:rFonts w:ascii="Arial" w:hAnsi="Arial" w:cs="Arial"/>
          <w:sz w:val="22"/>
          <w:szCs w:val="22"/>
        </w:rPr>
        <w:t xml:space="preserve"> na 2 otroka dobi ponudnik 10 točk, </w:t>
      </w:r>
    </w:p>
    <w:p w14:paraId="20489C8C" w14:textId="2F3BBF77" w:rsidR="00E21659" w:rsidRPr="00B72E03" w:rsidRDefault="00E21659" w:rsidP="00E21659">
      <w:pPr>
        <w:pStyle w:val="Brezrazmikov"/>
        <w:numPr>
          <w:ilvl w:val="0"/>
          <w:numId w:val="5"/>
        </w:numPr>
        <w:jc w:val="both"/>
        <w:rPr>
          <w:rFonts w:ascii="Arial" w:hAnsi="Arial" w:cs="Arial"/>
          <w:sz w:val="22"/>
          <w:szCs w:val="22"/>
        </w:rPr>
      </w:pPr>
      <w:r w:rsidRPr="00B72E03">
        <w:rPr>
          <w:rFonts w:ascii="Arial" w:hAnsi="Arial" w:cs="Arial"/>
          <w:sz w:val="22"/>
          <w:szCs w:val="22"/>
        </w:rPr>
        <w:t>za 1 parkirno mest</w:t>
      </w:r>
      <w:r w:rsidR="0017792A" w:rsidRPr="00B72E03">
        <w:rPr>
          <w:rFonts w:ascii="Arial" w:hAnsi="Arial" w:cs="Arial"/>
          <w:sz w:val="22"/>
          <w:szCs w:val="22"/>
        </w:rPr>
        <w:t>o</w:t>
      </w:r>
      <w:r w:rsidRPr="00B72E03">
        <w:rPr>
          <w:rFonts w:ascii="Arial" w:hAnsi="Arial" w:cs="Arial"/>
          <w:sz w:val="22"/>
          <w:szCs w:val="22"/>
        </w:rPr>
        <w:t xml:space="preserve"> na 3 otroke dobi ponudnik 5 točk, </w:t>
      </w:r>
    </w:p>
    <w:p w14:paraId="1CAA790F" w14:textId="3327103A" w:rsidR="00E21659" w:rsidRPr="00B72E03" w:rsidRDefault="00E21659" w:rsidP="00E21659">
      <w:pPr>
        <w:pStyle w:val="Brezrazmikov"/>
        <w:numPr>
          <w:ilvl w:val="0"/>
          <w:numId w:val="5"/>
        </w:numPr>
        <w:jc w:val="both"/>
        <w:rPr>
          <w:rFonts w:ascii="Arial" w:hAnsi="Arial" w:cs="Arial"/>
          <w:sz w:val="22"/>
          <w:szCs w:val="22"/>
        </w:rPr>
      </w:pPr>
      <w:r w:rsidRPr="00B72E03">
        <w:rPr>
          <w:rFonts w:ascii="Arial" w:hAnsi="Arial" w:cs="Arial"/>
          <w:sz w:val="22"/>
          <w:szCs w:val="22"/>
        </w:rPr>
        <w:t>za 1 parkirno mest</w:t>
      </w:r>
      <w:r w:rsidR="0017792A" w:rsidRPr="00B72E03">
        <w:rPr>
          <w:rFonts w:ascii="Arial" w:hAnsi="Arial" w:cs="Arial"/>
          <w:sz w:val="22"/>
          <w:szCs w:val="22"/>
        </w:rPr>
        <w:t>o</w:t>
      </w:r>
      <w:r w:rsidRPr="00B72E03">
        <w:rPr>
          <w:rFonts w:ascii="Arial" w:hAnsi="Arial" w:cs="Arial"/>
          <w:sz w:val="22"/>
          <w:szCs w:val="22"/>
        </w:rPr>
        <w:t xml:space="preserve"> na več kot 3 otroke dobi ponudnik 0 točk; </w:t>
      </w:r>
    </w:p>
    <w:p w14:paraId="52F2F1E4" w14:textId="77777777" w:rsidR="00E21659" w:rsidRPr="00B72E03" w:rsidRDefault="00E21659" w:rsidP="00E21659">
      <w:pPr>
        <w:pStyle w:val="Brezrazmikov"/>
        <w:jc w:val="both"/>
        <w:rPr>
          <w:rFonts w:ascii="Arial" w:hAnsi="Arial" w:cs="Arial"/>
          <w:sz w:val="22"/>
          <w:szCs w:val="22"/>
        </w:rPr>
      </w:pPr>
    </w:p>
    <w:p w14:paraId="4D368F92" w14:textId="77777777" w:rsidR="00E21659" w:rsidRPr="00B72E03" w:rsidRDefault="00E21659" w:rsidP="00E21659">
      <w:pPr>
        <w:pStyle w:val="Brezrazmikov"/>
        <w:jc w:val="both"/>
        <w:rPr>
          <w:rFonts w:ascii="Arial" w:hAnsi="Arial" w:cs="Arial"/>
          <w:sz w:val="22"/>
          <w:szCs w:val="22"/>
        </w:rPr>
      </w:pPr>
      <w:r w:rsidRPr="00B72E03">
        <w:rPr>
          <w:rFonts w:ascii="Arial" w:hAnsi="Arial" w:cs="Arial"/>
          <w:b/>
          <w:bCs/>
          <w:sz w:val="22"/>
          <w:szCs w:val="22"/>
        </w:rPr>
        <w:t>2.</w:t>
      </w:r>
      <w:r w:rsidRPr="00B72E03">
        <w:rPr>
          <w:rFonts w:ascii="Arial" w:hAnsi="Arial" w:cs="Arial"/>
          <w:sz w:val="22"/>
          <w:szCs w:val="22"/>
        </w:rPr>
        <w:t xml:space="preserve"> </w:t>
      </w:r>
      <w:r w:rsidRPr="00B72E03">
        <w:rPr>
          <w:rFonts w:ascii="Arial" w:hAnsi="Arial" w:cs="Arial"/>
          <w:b/>
          <w:bCs/>
          <w:sz w:val="22"/>
          <w:szCs w:val="22"/>
        </w:rPr>
        <w:t xml:space="preserve">Predlagana lastna cena programa izdelana po veljavni metodologiji - do 40 točk </w:t>
      </w:r>
    </w:p>
    <w:p w14:paraId="412EA26A" w14:textId="77777777" w:rsidR="00E21659" w:rsidRPr="00B72E03" w:rsidRDefault="00E21659" w:rsidP="00E21659">
      <w:pPr>
        <w:pStyle w:val="Brezrazmikov"/>
        <w:jc w:val="both"/>
        <w:rPr>
          <w:rFonts w:ascii="Arial" w:hAnsi="Arial" w:cs="Arial"/>
          <w:sz w:val="22"/>
          <w:szCs w:val="22"/>
        </w:rPr>
      </w:pPr>
    </w:p>
    <w:p w14:paraId="35199633" w14:textId="7CA63DC2"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Lastna cena programa se lahko oceni z največ 40 točkami, pri čemer dobijo največ točk ponudniki z najnižjo lastno ceno (pri več programih se računa po</w:t>
      </w:r>
      <w:r w:rsidR="0017792A" w:rsidRPr="00B72E03">
        <w:rPr>
          <w:rFonts w:ascii="Arial" w:hAnsi="Arial" w:cs="Arial"/>
          <w:sz w:val="22"/>
          <w:szCs w:val="22"/>
        </w:rPr>
        <w:t>v</w:t>
      </w:r>
      <w:r w:rsidRPr="00B72E03">
        <w:rPr>
          <w:rFonts w:ascii="Arial" w:hAnsi="Arial" w:cs="Arial"/>
          <w:sz w:val="22"/>
          <w:szCs w:val="22"/>
        </w:rPr>
        <w:t xml:space="preserve">prečna cena za ponudnika). Ostali ponudniki dobijo sorazmerno manjše število točk po naslednji formuli: </w:t>
      </w:r>
    </w:p>
    <w:p w14:paraId="31A3E644" w14:textId="77777777" w:rsidR="00E21659" w:rsidRPr="00B72E03" w:rsidRDefault="00E21659" w:rsidP="00E21659">
      <w:pPr>
        <w:pStyle w:val="Brezrazmikov"/>
        <w:jc w:val="both"/>
        <w:rPr>
          <w:rFonts w:ascii="Arial" w:hAnsi="Arial" w:cs="Arial"/>
          <w:sz w:val="22"/>
          <w:szCs w:val="22"/>
        </w:rPr>
      </w:pPr>
    </w:p>
    <w:p w14:paraId="77C579F8" w14:textId="77777777" w:rsidR="00E21659" w:rsidRPr="00B72E03" w:rsidRDefault="00E21659" w:rsidP="00E21659">
      <w:pPr>
        <w:pStyle w:val="Brezrazmikov"/>
        <w:ind w:firstLine="708"/>
        <w:jc w:val="both"/>
        <w:rPr>
          <w:rFonts w:ascii="Arial" w:hAnsi="Arial" w:cs="Arial"/>
          <w:sz w:val="22"/>
          <w:szCs w:val="22"/>
        </w:rPr>
      </w:pPr>
      <w:r w:rsidRPr="00B72E03">
        <w:rPr>
          <w:rFonts w:ascii="Arial" w:hAnsi="Arial" w:cs="Arial"/>
          <w:sz w:val="22"/>
          <w:szCs w:val="22"/>
        </w:rPr>
        <w:t xml:space="preserve">Cp=cena ponudnika </w:t>
      </w:r>
    </w:p>
    <w:p w14:paraId="6DE512EE" w14:textId="77777777" w:rsidR="00E21659" w:rsidRPr="00B72E03" w:rsidRDefault="00E21659" w:rsidP="00E21659">
      <w:pPr>
        <w:pStyle w:val="Brezrazmikov"/>
        <w:ind w:firstLine="708"/>
        <w:jc w:val="both"/>
        <w:rPr>
          <w:rFonts w:ascii="Arial" w:hAnsi="Arial" w:cs="Arial"/>
          <w:sz w:val="22"/>
          <w:szCs w:val="22"/>
        </w:rPr>
      </w:pPr>
      <w:r w:rsidRPr="00B72E03">
        <w:rPr>
          <w:rFonts w:ascii="Arial" w:hAnsi="Arial" w:cs="Arial"/>
          <w:sz w:val="22"/>
          <w:szCs w:val="22"/>
        </w:rPr>
        <w:t xml:space="preserve">Cn=najnižja cena </w:t>
      </w:r>
    </w:p>
    <w:p w14:paraId="08142DC6" w14:textId="77777777" w:rsidR="00E21659" w:rsidRPr="00B72E03" w:rsidRDefault="00E21659" w:rsidP="00E21659">
      <w:pPr>
        <w:pStyle w:val="Brezrazmikov"/>
        <w:jc w:val="both"/>
        <w:rPr>
          <w:rFonts w:ascii="Arial" w:hAnsi="Arial" w:cs="Arial"/>
          <w:sz w:val="22"/>
          <w:szCs w:val="22"/>
        </w:rPr>
      </w:pPr>
    </w:p>
    <w:p w14:paraId="092CBB68" w14:textId="77777777" w:rsidR="00E21659" w:rsidRPr="00B72E03" w:rsidRDefault="00E21659" w:rsidP="00E21659">
      <w:pPr>
        <w:pStyle w:val="Brezrazmikov"/>
        <w:ind w:firstLine="708"/>
        <w:jc w:val="both"/>
        <w:rPr>
          <w:rFonts w:ascii="Arial" w:hAnsi="Arial" w:cs="Arial"/>
          <w:sz w:val="22"/>
          <w:szCs w:val="22"/>
        </w:rPr>
      </w:pPr>
      <w:r w:rsidRPr="00B72E03">
        <w:rPr>
          <w:rFonts w:ascii="Arial" w:hAnsi="Arial" w:cs="Arial"/>
          <w:sz w:val="22"/>
          <w:szCs w:val="22"/>
        </w:rPr>
        <w:t xml:space="preserve">Število točk = </w:t>
      </w:r>
      <w:r w:rsidRPr="00B72E03">
        <w:rPr>
          <w:rFonts w:ascii="Arial" w:hAnsi="Arial" w:cs="Arial"/>
          <w:sz w:val="22"/>
          <w:szCs w:val="22"/>
          <w:u w:val="single"/>
        </w:rPr>
        <w:t>Cn x 40</w:t>
      </w:r>
    </w:p>
    <w:p w14:paraId="141E3A48"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                          </w:t>
      </w:r>
      <w:r w:rsidRPr="00B72E03">
        <w:rPr>
          <w:rFonts w:ascii="Arial" w:hAnsi="Arial" w:cs="Arial"/>
          <w:sz w:val="22"/>
          <w:szCs w:val="22"/>
        </w:rPr>
        <w:tab/>
        <w:t xml:space="preserve">    Cp </w:t>
      </w:r>
    </w:p>
    <w:p w14:paraId="66AEAA28" w14:textId="77777777" w:rsidR="00E21659" w:rsidRPr="00B72E03" w:rsidRDefault="00E21659" w:rsidP="00E21659">
      <w:pPr>
        <w:pStyle w:val="Brezrazmikov"/>
        <w:jc w:val="both"/>
        <w:rPr>
          <w:rFonts w:ascii="Arial" w:hAnsi="Arial" w:cs="Arial"/>
          <w:sz w:val="22"/>
          <w:szCs w:val="22"/>
        </w:rPr>
      </w:pPr>
    </w:p>
    <w:p w14:paraId="55C29DBE" w14:textId="77777777" w:rsidR="00E21659" w:rsidRPr="00B72E03" w:rsidRDefault="00E21659" w:rsidP="00E21659">
      <w:pPr>
        <w:pStyle w:val="Brezrazmikov"/>
        <w:jc w:val="both"/>
        <w:rPr>
          <w:rFonts w:ascii="Arial" w:hAnsi="Arial" w:cs="Arial"/>
          <w:sz w:val="22"/>
          <w:szCs w:val="22"/>
        </w:rPr>
      </w:pPr>
      <w:r w:rsidRPr="00B72E03">
        <w:rPr>
          <w:rFonts w:ascii="Arial" w:hAnsi="Arial" w:cs="Arial"/>
          <w:b/>
          <w:bCs/>
          <w:sz w:val="22"/>
          <w:szCs w:val="22"/>
        </w:rPr>
        <w:t>3.</w:t>
      </w:r>
      <w:r w:rsidRPr="00B72E03">
        <w:rPr>
          <w:rFonts w:ascii="Arial" w:hAnsi="Arial" w:cs="Arial"/>
          <w:sz w:val="22"/>
          <w:szCs w:val="22"/>
        </w:rPr>
        <w:t xml:space="preserve"> </w:t>
      </w:r>
      <w:r w:rsidRPr="00B72E03">
        <w:rPr>
          <w:rFonts w:ascii="Arial" w:hAnsi="Arial" w:cs="Arial"/>
          <w:b/>
          <w:bCs/>
          <w:sz w:val="22"/>
          <w:szCs w:val="22"/>
        </w:rPr>
        <w:t xml:space="preserve">Število oddelkov v posameznem vrtcu oziroma na posamezni lokaciji - do 30 točk </w:t>
      </w:r>
    </w:p>
    <w:p w14:paraId="262A5A5E" w14:textId="77777777" w:rsidR="00E21659" w:rsidRPr="00B72E03" w:rsidRDefault="00E21659" w:rsidP="00E21659">
      <w:pPr>
        <w:pStyle w:val="Brezrazmikov"/>
        <w:jc w:val="both"/>
        <w:rPr>
          <w:rFonts w:ascii="Arial" w:hAnsi="Arial" w:cs="Arial"/>
          <w:sz w:val="22"/>
          <w:szCs w:val="22"/>
        </w:rPr>
      </w:pPr>
    </w:p>
    <w:p w14:paraId="41D9818B" w14:textId="55680B6C"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3.1. Kandidat, ki bo ponudil en oddelek se ovrednoti z 12 točkami. V kolikor kandidat ponudi več kot en oddelek, se vsak dodatni oddelek ovrednoti s 6 točkami. Pri posameznem kandidatu se upošteva skupaj največ </w:t>
      </w:r>
      <w:r w:rsidR="0017792A" w:rsidRPr="00B72E03">
        <w:rPr>
          <w:rFonts w:ascii="Arial" w:hAnsi="Arial" w:cs="Arial"/>
          <w:sz w:val="22"/>
          <w:szCs w:val="22"/>
        </w:rPr>
        <w:t>3</w:t>
      </w:r>
      <w:r w:rsidRPr="00B72E03">
        <w:rPr>
          <w:rFonts w:ascii="Arial" w:hAnsi="Arial" w:cs="Arial"/>
          <w:sz w:val="22"/>
          <w:szCs w:val="22"/>
        </w:rPr>
        <w:t xml:space="preserve"> oddelke. </w:t>
      </w:r>
    </w:p>
    <w:p w14:paraId="504B9094" w14:textId="77777777" w:rsidR="00E21659" w:rsidRPr="00B72E03" w:rsidRDefault="00E21659" w:rsidP="00E21659">
      <w:pPr>
        <w:pStyle w:val="Brezrazmikov"/>
        <w:jc w:val="both"/>
        <w:rPr>
          <w:rFonts w:ascii="Arial" w:hAnsi="Arial" w:cs="Arial"/>
          <w:sz w:val="22"/>
          <w:szCs w:val="22"/>
        </w:rPr>
      </w:pPr>
    </w:p>
    <w:p w14:paraId="7DF66ADC" w14:textId="77777777" w:rsidR="00E21659" w:rsidRPr="00B72E03" w:rsidRDefault="00E21659" w:rsidP="00E21659">
      <w:pPr>
        <w:pStyle w:val="Brezrazmikov"/>
        <w:jc w:val="both"/>
        <w:rPr>
          <w:rFonts w:ascii="Arial" w:hAnsi="Arial" w:cs="Arial"/>
          <w:sz w:val="22"/>
          <w:szCs w:val="22"/>
        </w:rPr>
      </w:pPr>
    </w:p>
    <w:p w14:paraId="716E65B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V kolikor kandidat v ponudbi ne predloži dokumenta ali navede podatka, na podlagi katerega se bo ponudba ocenjevala, se šteje, da je po določenem kriteriju ocenjen z 0 točk.</w:t>
      </w:r>
    </w:p>
    <w:p w14:paraId="5F04773E" w14:textId="77777777" w:rsidR="00E21659" w:rsidRPr="00B72E03" w:rsidRDefault="00E21659" w:rsidP="00E21659">
      <w:pPr>
        <w:tabs>
          <w:tab w:val="left" w:pos="2250"/>
        </w:tabs>
        <w:jc w:val="both"/>
        <w:rPr>
          <w:rFonts w:ascii="Arial" w:hAnsi="Arial" w:cs="Arial"/>
          <w:sz w:val="22"/>
          <w:szCs w:val="22"/>
          <w:highlight w:val="yellow"/>
        </w:rPr>
      </w:pPr>
    </w:p>
    <w:p w14:paraId="495F65A8" w14:textId="77777777" w:rsidR="00E21659" w:rsidRPr="00B72E03" w:rsidRDefault="00E21659" w:rsidP="00E21659">
      <w:pPr>
        <w:tabs>
          <w:tab w:val="left" w:pos="2250"/>
        </w:tabs>
        <w:jc w:val="both"/>
        <w:rPr>
          <w:rFonts w:ascii="Arial" w:hAnsi="Arial" w:cs="Arial"/>
          <w:sz w:val="22"/>
          <w:szCs w:val="22"/>
          <w:highlight w:val="yellow"/>
        </w:rPr>
      </w:pPr>
    </w:p>
    <w:p w14:paraId="6BCBB997" w14:textId="77777777" w:rsidR="00E21659" w:rsidRPr="00B72E03" w:rsidRDefault="00E21659" w:rsidP="00E21659">
      <w:pPr>
        <w:tabs>
          <w:tab w:val="left" w:pos="2250"/>
        </w:tabs>
        <w:jc w:val="both"/>
        <w:rPr>
          <w:rFonts w:ascii="Arial" w:hAnsi="Arial" w:cs="Arial"/>
          <w:sz w:val="22"/>
          <w:szCs w:val="22"/>
          <w:highlight w:val="yellow"/>
        </w:rPr>
      </w:pPr>
    </w:p>
    <w:p w14:paraId="019BD4B7" w14:textId="77777777" w:rsidR="00E21659" w:rsidRPr="00B72E03" w:rsidRDefault="00E21659" w:rsidP="00E21659">
      <w:pPr>
        <w:tabs>
          <w:tab w:val="left" w:pos="2250"/>
        </w:tabs>
        <w:jc w:val="both"/>
        <w:rPr>
          <w:rFonts w:ascii="Arial" w:hAnsi="Arial" w:cs="Arial"/>
          <w:sz w:val="22"/>
          <w:szCs w:val="22"/>
          <w:highlight w:val="yellow"/>
        </w:rPr>
      </w:pPr>
    </w:p>
    <w:p w14:paraId="523C1186"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65791F7D"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V. OBRAZCI</w:t>
      </w:r>
    </w:p>
    <w:p w14:paraId="72B9F398"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62C311B7" w14:textId="77777777" w:rsidR="00E21659" w:rsidRPr="00B72E03" w:rsidRDefault="00E21659" w:rsidP="00E21659">
      <w:pPr>
        <w:pStyle w:val="Default"/>
        <w:rPr>
          <w:rFonts w:ascii="Arial" w:hAnsi="Arial" w:cs="Arial"/>
          <w:b/>
          <w:bCs/>
          <w:sz w:val="22"/>
          <w:szCs w:val="22"/>
          <w:highlight w:val="yellow"/>
        </w:rPr>
      </w:pPr>
    </w:p>
    <w:p w14:paraId="708B914A" w14:textId="77777777" w:rsidR="00E21659" w:rsidRPr="00B72E03" w:rsidRDefault="00E21659" w:rsidP="00E21659">
      <w:pPr>
        <w:pStyle w:val="Default"/>
        <w:rPr>
          <w:rFonts w:ascii="Arial" w:hAnsi="Arial" w:cs="Arial"/>
          <w:b/>
          <w:bCs/>
          <w:sz w:val="22"/>
          <w:szCs w:val="22"/>
        </w:rPr>
      </w:pPr>
    </w:p>
    <w:p w14:paraId="3551AEBB" w14:textId="77777777" w:rsidR="00E21659" w:rsidRPr="00B72E03" w:rsidRDefault="00E21659" w:rsidP="00E21659">
      <w:pPr>
        <w:pStyle w:val="Default"/>
        <w:jc w:val="both"/>
        <w:rPr>
          <w:rFonts w:ascii="Arial" w:hAnsi="Arial" w:cs="Arial"/>
          <w:sz w:val="22"/>
          <w:szCs w:val="22"/>
        </w:rPr>
      </w:pPr>
      <w:r w:rsidRPr="00B72E03">
        <w:rPr>
          <w:rFonts w:ascii="Arial" w:hAnsi="Arial" w:cs="Arial"/>
          <w:b/>
          <w:bCs/>
          <w:sz w:val="22"/>
          <w:szCs w:val="22"/>
        </w:rPr>
        <w:t>Predložiti je potrebno naslednje izjave in našteta dokazila pri pogojih za dodelitev koncesije, ki pričajo o izpolnjevanju predpisanih razpisnih pogojev in na podlagi katerih je mogoče ovrednotiti ponudbo.</w:t>
      </w:r>
    </w:p>
    <w:p w14:paraId="19A916AD" w14:textId="77777777" w:rsidR="00E21659" w:rsidRPr="00B72E03" w:rsidRDefault="00E21659" w:rsidP="00E21659">
      <w:pPr>
        <w:jc w:val="right"/>
        <w:rPr>
          <w:rFonts w:ascii="Arial" w:hAnsi="Arial" w:cs="Arial"/>
          <w:b/>
          <w:bCs/>
          <w:sz w:val="22"/>
          <w:szCs w:val="22"/>
        </w:rPr>
      </w:pPr>
      <w:r w:rsidRPr="00B72E03">
        <w:rPr>
          <w:rFonts w:ascii="Arial" w:hAnsi="Arial" w:cs="Arial"/>
          <w:b/>
          <w:bCs/>
          <w:sz w:val="22"/>
          <w:szCs w:val="22"/>
          <w:highlight w:val="yellow"/>
        </w:rPr>
        <w:br w:type="page"/>
      </w:r>
      <w:r w:rsidRPr="00B72E03">
        <w:rPr>
          <w:rFonts w:ascii="Arial" w:hAnsi="Arial" w:cs="Arial"/>
          <w:b/>
          <w:bCs/>
          <w:sz w:val="22"/>
          <w:szCs w:val="22"/>
          <w:highlight w:val="yellow"/>
        </w:rPr>
        <w:lastRenderedPageBreak/>
        <w:t>Razpisni obrazec št. 1</w:t>
      </w:r>
      <w:r w:rsidRPr="00B72E03">
        <w:rPr>
          <w:rFonts w:ascii="Arial" w:hAnsi="Arial" w:cs="Arial"/>
          <w:b/>
          <w:bCs/>
          <w:sz w:val="22"/>
          <w:szCs w:val="22"/>
        </w:rPr>
        <w:t xml:space="preserve"> </w:t>
      </w:r>
    </w:p>
    <w:p w14:paraId="06D79D0E" w14:textId="77777777" w:rsidR="00E21659" w:rsidRPr="00B72E03" w:rsidRDefault="00E21659" w:rsidP="00E21659">
      <w:pPr>
        <w:jc w:val="right"/>
        <w:rPr>
          <w:rFonts w:ascii="Arial" w:hAnsi="Arial" w:cs="Arial"/>
          <w:b/>
          <w:bCs/>
          <w:sz w:val="22"/>
          <w:szCs w:val="22"/>
        </w:rPr>
      </w:pPr>
    </w:p>
    <w:p w14:paraId="70E1F472" w14:textId="77777777" w:rsidR="00B65599" w:rsidRDefault="00B65599" w:rsidP="00E21659">
      <w:pPr>
        <w:pStyle w:val="Brezrazmikov"/>
        <w:rPr>
          <w:rFonts w:ascii="Arial" w:hAnsi="Arial" w:cs="Arial"/>
          <w:b/>
          <w:bCs/>
          <w:sz w:val="22"/>
          <w:szCs w:val="22"/>
        </w:rPr>
      </w:pPr>
    </w:p>
    <w:p w14:paraId="6949E4E7" w14:textId="77777777" w:rsidR="00B65599" w:rsidRDefault="00B65599" w:rsidP="00E21659">
      <w:pPr>
        <w:pStyle w:val="Brezrazmikov"/>
        <w:rPr>
          <w:rFonts w:ascii="Arial" w:hAnsi="Arial" w:cs="Arial"/>
          <w:b/>
          <w:bCs/>
          <w:sz w:val="22"/>
          <w:szCs w:val="22"/>
        </w:rPr>
      </w:pPr>
    </w:p>
    <w:p w14:paraId="18B0CA07" w14:textId="276BAFF4" w:rsidR="00E21659" w:rsidRPr="00B72E03" w:rsidRDefault="00E21659" w:rsidP="00E21659">
      <w:pPr>
        <w:pStyle w:val="Brezrazmikov"/>
        <w:rPr>
          <w:rFonts w:ascii="Arial" w:hAnsi="Arial" w:cs="Arial"/>
          <w:b/>
          <w:bCs/>
          <w:sz w:val="22"/>
          <w:szCs w:val="22"/>
          <w:highlight w:val="yellow"/>
        </w:rPr>
      </w:pPr>
      <w:r w:rsidRPr="00B72E03">
        <w:rPr>
          <w:rFonts w:ascii="Arial" w:hAnsi="Arial" w:cs="Arial"/>
          <w:b/>
          <w:bCs/>
          <w:sz w:val="22"/>
          <w:szCs w:val="22"/>
        </w:rPr>
        <w:t xml:space="preserve">PODATKI O PONUDNIKU </w:t>
      </w:r>
    </w:p>
    <w:p w14:paraId="51431AE6" w14:textId="77777777" w:rsidR="00E21659" w:rsidRPr="00B72E03" w:rsidRDefault="00E21659" w:rsidP="00E21659">
      <w:pPr>
        <w:rPr>
          <w:rFonts w:ascii="Arial" w:hAnsi="Arial" w:cs="Arial"/>
          <w:b/>
          <w:bCs/>
          <w:sz w:val="22"/>
          <w:szCs w:val="22"/>
          <w:highlight w:val="yellow"/>
        </w:rPr>
      </w:pPr>
    </w:p>
    <w:tbl>
      <w:tblPr>
        <w:tblStyle w:val="Tabelamrea"/>
        <w:tblW w:w="0" w:type="auto"/>
        <w:tblLook w:val="04A0" w:firstRow="1" w:lastRow="0" w:firstColumn="1" w:lastColumn="0" w:noHBand="0" w:noVBand="1"/>
      </w:tblPr>
      <w:tblGrid>
        <w:gridCol w:w="4531"/>
        <w:gridCol w:w="4531"/>
      </w:tblGrid>
      <w:tr w:rsidR="00E21659" w:rsidRPr="00B72E03" w14:paraId="6BDE0A6F" w14:textId="77777777" w:rsidTr="00F81C49">
        <w:trPr>
          <w:trHeight w:val="680"/>
        </w:trPr>
        <w:tc>
          <w:tcPr>
            <w:tcW w:w="4531" w:type="dxa"/>
            <w:vAlign w:val="center"/>
          </w:tcPr>
          <w:p w14:paraId="166BD7C7"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Naziv ponudnika</w:t>
            </w:r>
          </w:p>
        </w:tc>
        <w:tc>
          <w:tcPr>
            <w:tcW w:w="4531" w:type="dxa"/>
            <w:vAlign w:val="center"/>
          </w:tcPr>
          <w:p w14:paraId="4241A830" w14:textId="77777777" w:rsidR="00E21659" w:rsidRPr="00B72E03" w:rsidRDefault="00E21659" w:rsidP="00F81C49">
            <w:pPr>
              <w:rPr>
                <w:rFonts w:ascii="Arial" w:hAnsi="Arial" w:cs="Arial"/>
                <w:b/>
                <w:bCs/>
                <w:sz w:val="22"/>
                <w:szCs w:val="22"/>
                <w:highlight w:val="yellow"/>
              </w:rPr>
            </w:pPr>
          </w:p>
        </w:tc>
      </w:tr>
      <w:tr w:rsidR="00E21659" w:rsidRPr="00B72E03" w14:paraId="22EB1C10" w14:textId="77777777" w:rsidTr="00F81C49">
        <w:trPr>
          <w:trHeight w:val="680"/>
        </w:trPr>
        <w:tc>
          <w:tcPr>
            <w:tcW w:w="4531" w:type="dxa"/>
            <w:vAlign w:val="center"/>
          </w:tcPr>
          <w:p w14:paraId="40432BBA"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Naslov in sedež ponudnika</w:t>
            </w:r>
          </w:p>
        </w:tc>
        <w:tc>
          <w:tcPr>
            <w:tcW w:w="4531" w:type="dxa"/>
            <w:vAlign w:val="center"/>
          </w:tcPr>
          <w:p w14:paraId="6BF14B85" w14:textId="77777777" w:rsidR="00E21659" w:rsidRPr="00B72E03" w:rsidRDefault="00E21659" w:rsidP="00F81C49">
            <w:pPr>
              <w:rPr>
                <w:rFonts w:ascii="Arial" w:hAnsi="Arial" w:cs="Arial"/>
                <w:b/>
                <w:bCs/>
                <w:sz w:val="22"/>
                <w:szCs w:val="22"/>
                <w:highlight w:val="yellow"/>
              </w:rPr>
            </w:pPr>
          </w:p>
        </w:tc>
      </w:tr>
      <w:tr w:rsidR="00E21659" w:rsidRPr="00B72E03" w14:paraId="5D0BDBBC" w14:textId="77777777" w:rsidTr="00F81C49">
        <w:trPr>
          <w:trHeight w:val="680"/>
        </w:trPr>
        <w:tc>
          <w:tcPr>
            <w:tcW w:w="4531" w:type="dxa"/>
            <w:vAlign w:val="center"/>
          </w:tcPr>
          <w:p w14:paraId="30A05746" w14:textId="77777777" w:rsidR="00E21659" w:rsidRPr="00B72E03" w:rsidRDefault="00E21659" w:rsidP="00F81C49">
            <w:pPr>
              <w:rPr>
                <w:rFonts w:ascii="Arial" w:hAnsi="Arial" w:cs="Arial"/>
                <w:color w:val="000000"/>
                <w:sz w:val="22"/>
                <w:szCs w:val="22"/>
              </w:rPr>
            </w:pPr>
            <w:r w:rsidRPr="00B72E03">
              <w:rPr>
                <w:rFonts w:ascii="Arial" w:hAnsi="Arial" w:cs="Arial"/>
                <w:color w:val="000000"/>
                <w:sz w:val="22"/>
                <w:szCs w:val="22"/>
              </w:rPr>
              <w:t>Matična številka</w:t>
            </w:r>
          </w:p>
        </w:tc>
        <w:tc>
          <w:tcPr>
            <w:tcW w:w="4531" w:type="dxa"/>
            <w:vAlign w:val="center"/>
          </w:tcPr>
          <w:p w14:paraId="1240DA85" w14:textId="77777777" w:rsidR="00E21659" w:rsidRPr="00B72E03" w:rsidRDefault="00E21659" w:rsidP="00F81C49">
            <w:pPr>
              <w:rPr>
                <w:rFonts w:ascii="Arial" w:hAnsi="Arial" w:cs="Arial"/>
                <w:b/>
                <w:bCs/>
                <w:sz w:val="22"/>
                <w:szCs w:val="22"/>
                <w:highlight w:val="yellow"/>
              </w:rPr>
            </w:pPr>
          </w:p>
        </w:tc>
      </w:tr>
      <w:tr w:rsidR="00E21659" w:rsidRPr="00B72E03" w14:paraId="56C92C0F" w14:textId="77777777" w:rsidTr="00F81C49">
        <w:trPr>
          <w:trHeight w:val="680"/>
        </w:trPr>
        <w:tc>
          <w:tcPr>
            <w:tcW w:w="4531" w:type="dxa"/>
            <w:vAlign w:val="center"/>
          </w:tcPr>
          <w:p w14:paraId="2AF996B6" w14:textId="77777777" w:rsidR="00E21659" w:rsidRPr="00B72E03" w:rsidRDefault="00E21659" w:rsidP="00F81C49">
            <w:pPr>
              <w:rPr>
                <w:rFonts w:ascii="Arial" w:hAnsi="Arial" w:cs="Arial"/>
                <w:color w:val="000000"/>
                <w:sz w:val="22"/>
                <w:szCs w:val="22"/>
              </w:rPr>
            </w:pPr>
            <w:r w:rsidRPr="00B72E03">
              <w:rPr>
                <w:rFonts w:ascii="Arial" w:hAnsi="Arial" w:cs="Arial"/>
                <w:color w:val="000000"/>
                <w:sz w:val="22"/>
                <w:szCs w:val="22"/>
              </w:rPr>
              <w:t>Davčna številka</w:t>
            </w:r>
          </w:p>
        </w:tc>
        <w:tc>
          <w:tcPr>
            <w:tcW w:w="4531" w:type="dxa"/>
            <w:vAlign w:val="center"/>
          </w:tcPr>
          <w:p w14:paraId="44178EAC" w14:textId="77777777" w:rsidR="00E21659" w:rsidRPr="00B72E03" w:rsidRDefault="00E21659" w:rsidP="00F81C49">
            <w:pPr>
              <w:rPr>
                <w:rFonts w:ascii="Arial" w:hAnsi="Arial" w:cs="Arial"/>
                <w:b/>
                <w:bCs/>
                <w:sz w:val="22"/>
                <w:szCs w:val="22"/>
                <w:highlight w:val="yellow"/>
              </w:rPr>
            </w:pPr>
          </w:p>
        </w:tc>
      </w:tr>
      <w:tr w:rsidR="00E21659" w:rsidRPr="00B72E03" w14:paraId="211E3772" w14:textId="77777777" w:rsidTr="00F81C49">
        <w:trPr>
          <w:trHeight w:val="680"/>
        </w:trPr>
        <w:tc>
          <w:tcPr>
            <w:tcW w:w="4531" w:type="dxa"/>
            <w:vAlign w:val="center"/>
          </w:tcPr>
          <w:p w14:paraId="7EAC118A" w14:textId="77777777" w:rsidR="00E21659" w:rsidRPr="00B72E03" w:rsidRDefault="00E21659" w:rsidP="00F81C49">
            <w:pPr>
              <w:autoSpaceDE w:val="0"/>
              <w:autoSpaceDN w:val="0"/>
              <w:adjustRightInd w:val="0"/>
              <w:rPr>
                <w:rFonts w:ascii="Arial" w:hAnsi="Arial" w:cs="Arial"/>
                <w:color w:val="000000"/>
                <w:sz w:val="22"/>
                <w:szCs w:val="22"/>
              </w:rPr>
            </w:pPr>
            <w:r w:rsidRPr="00B72E03">
              <w:rPr>
                <w:rFonts w:ascii="Arial" w:hAnsi="Arial" w:cs="Arial"/>
                <w:color w:val="000000"/>
                <w:sz w:val="22"/>
                <w:szCs w:val="22"/>
              </w:rPr>
              <w:t xml:space="preserve">Transakcijski račun </w:t>
            </w:r>
          </w:p>
        </w:tc>
        <w:tc>
          <w:tcPr>
            <w:tcW w:w="4531" w:type="dxa"/>
            <w:vAlign w:val="center"/>
          </w:tcPr>
          <w:p w14:paraId="2A29D006" w14:textId="77777777" w:rsidR="00E21659" w:rsidRPr="00B72E03" w:rsidRDefault="00E21659" w:rsidP="00F81C49">
            <w:pPr>
              <w:rPr>
                <w:rFonts w:ascii="Arial" w:hAnsi="Arial" w:cs="Arial"/>
                <w:b/>
                <w:bCs/>
                <w:sz w:val="22"/>
                <w:szCs w:val="22"/>
                <w:highlight w:val="yellow"/>
              </w:rPr>
            </w:pPr>
          </w:p>
        </w:tc>
      </w:tr>
      <w:tr w:rsidR="00E21659" w:rsidRPr="00B72E03" w14:paraId="20A0F131" w14:textId="77777777" w:rsidTr="00F81C49">
        <w:trPr>
          <w:trHeight w:val="680"/>
        </w:trPr>
        <w:tc>
          <w:tcPr>
            <w:tcW w:w="4531" w:type="dxa"/>
            <w:vAlign w:val="center"/>
          </w:tcPr>
          <w:p w14:paraId="1F41CBE9" w14:textId="77777777" w:rsidR="00E21659" w:rsidRPr="00B72E03" w:rsidRDefault="00E21659" w:rsidP="00F81C49">
            <w:pPr>
              <w:rPr>
                <w:rFonts w:ascii="Arial" w:hAnsi="Arial" w:cs="Arial"/>
                <w:color w:val="000000"/>
                <w:sz w:val="22"/>
                <w:szCs w:val="22"/>
              </w:rPr>
            </w:pPr>
            <w:r w:rsidRPr="00B72E03">
              <w:rPr>
                <w:rFonts w:ascii="Arial" w:hAnsi="Arial" w:cs="Arial"/>
                <w:color w:val="000000"/>
                <w:sz w:val="22"/>
                <w:szCs w:val="22"/>
              </w:rPr>
              <w:t>Odprt pri banki</w:t>
            </w:r>
          </w:p>
        </w:tc>
        <w:tc>
          <w:tcPr>
            <w:tcW w:w="4531" w:type="dxa"/>
            <w:vAlign w:val="center"/>
          </w:tcPr>
          <w:p w14:paraId="3A3865AA" w14:textId="77777777" w:rsidR="00E21659" w:rsidRPr="00B72E03" w:rsidRDefault="00E21659" w:rsidP="00F81C49">
            <w:pPr>
              <w:rPr>
                <w:rFonts w:ascii="Arial" w:hAnsi="Arial" w:cs="Arial"/>
                <w:b/>
                <w:bCs/>
                <w:sz w:val="22"/>
                <w:szCs w:val="22"/>
                <w:highlight w:val="yellow"/>
              </w:rPr>
            </w:pPr>
          </w:p>
        </w:tc>
      </w:tr>
      <w:tr w:rsidR="00E21659" w:rsidRPr="00B72E03" w14:paraId="64CFB612" w14:textId="77777777" w:rsidTr="00F81C49">
        <w:trPr>
          <w:trHeight w:val="680"/>
        </w:trPr>
        <w:tc>
          <w:tcPr>
            <w:tcW w:w="4531" w:type="dxa"/>
            <w:vAlign w:val="center"/>
          </w:tcPr>
          <w:p w14:paraId="5951B4C0"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Odgovorna oseba (podpisnik pogodbe)</w:t>
            </w:r>
          </w:p>
        </w:tc>
        <w:tc>
          <w:tcPr>
            <w:tcW w:w="4531" w:type="dxa"/>
            <w:vAlign w:val="center"/>
          </w:tcPr>
          <w:p w14:paraId="2E8FFC53" w14:textId="77777777" w:rsidR="00E21659" w:rsidRPr="00B72E03" w:rsidRDefault="00E21659" w:rsidP="00F81C49">
            <w:pPr>
              <w:rPr>
                <w:rFonts w:ascii="Arial" w:hAnsi="Arial" w:cs="Arial"/>
                <w:b/>
                <w:bCs/>
                <w:sz w:val="22"/>
                <w:szCs w:val="22"/>
                <w:highlight w:val="yellow"/>
              </w:rPr>
            </w:pPr>
          </w:p>
        </w:tc>
      </w:tr>
      <w:tr w:rsidR="00E21659" w:rsidRPr="00B72E03" w14:paraId="78C7632E" w14:textId="77777777" w:rsidTr="00F81C49">
        <w:trPr>
          <w:trHeight w:val="680"/>
        </w:trPr>
        <w:tc>
          <w:tcPr>
            <w:tcW w:w="4531" w:type="dxa"/>
            <w:vAlign w:val="center"/>
          </w:tcPr>
          <w:p w14:paraId="0F88BA0B"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Kontaktna oseba</w:t>
            </w:r>
          </w:p>
        </w:tc>
        <w:tc>
          <w:tcPr>
            <w:tcW w:w="4531" w:type="dxa"/>
            <w:vAlign w:val="center"/>
          </w:tcPr>
          <w:p w14:paraId="0B55E1E2" w14:textId="77777777" w:rsidR="00E21659" w:rsidRPr="00B72E03" w:rsidRDefault="00E21659" w:rsidP="00F81C49">
            <w:pPr>
              <w:rPr>
                <w:rFonts w:ascii="Arial" w:hAnsi="Arial" w:cs="Arial"/>
                <w:b/>
                <w:bCs/>
                <w:sz w:val="22"/>
                <w:szCs w:val="22"/>
                <w:highlight w:val="yellow"/>
              </w:rPr>
            </w:pPr>
          </w:p>
        </w:tc>
      </w:tr>
      <w:tr w:rsidR="00E21659" w:rsidRPr="00B72E03" w14:paraId="266E6C20" w14:textId="77777777" w:rsidTr="00F81C49">
        <w:trPr>
          <w:trHeight w:val="680"/>
        </w:trPr>
        <w:tc>
          <w:tcPr>
            <w:tcW w:w="4531" w:type="dxa"/>
            <w:vAlign w:val="center"/>
          </w:tcPr>
          <w:p w14:paraId="1434D1E0"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Telefon</w:t>
            </w:r>
          </w:p>
        </w:tc>
        <w:tc>
          <w:tcPr>
            <w:tcW w:w="4531" w:type="dxa"/>
            <w:vAlign w:val="center"/>
          </w:tcPr>
          <w:p w14:paraId="49644316" w14:textId="77777777" w:rsidR="00E21659" w:rsidRPr="00B72E03" w:rsidRDefault="00E21659" w:rsidP="00F81C49">
            <w:pPr>
              <w:rPr>
                <w:rFonts w:ascii="Arial" w:hAnsi="Arial" w:cs="Arial"/>
                <w:b/>
                <w:bCs/>
                <w:sz w:val="22"/>
                <w:szCs w:val="22"/>
                <w:highlight w:val="yellow"/>
              </w:rPr>
            </w:pPr>
          </w:p>
        </w:tc>
      </w:tr>
      <w:tr w:rsidR="00E21659" w:rsidRPr="00B72E03" w14:paraId="67F136B1" w14:textId="77777777" w:rsidTr="00F81C49">
        <w:trPr>
          <w:trHeight w:val="680"/>
        </w:trPr>
        <w:tc>
          <w:tcPr>
            <w:tcW w:w="4531" w:type="dxa"/>
            <w:vAlign w:val="center"/>
          </w:tcPr>
          <w:p w14:paraId="7536C5E3"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Elektronski naslov</w:t>
            </w:r>
          </w:p>
        </w:tc>
        <w:tc>
          <w:tcPr>
            <w:tcW w:w="4531" w:type="dxa"/>
            <w:vAlign w:val="center"/>
          </w:tcPr>
          <w:p w14:paraId="5152937E" w14:textId="77777777" w:rsidR="00E21659" w:rsidRPr="00B72E03" w:rsidRDefault="00E21659" w:rsidP="00F81C49">
            <w:pPr>
              <w:rPr>
                <w:rFonts w:ascii="Arial" w:hAnsi="Arial" w:cs="Arial"/>
                <w:b/>
                <w:bCs/>
                <w:sz w:val="22"/>
                <w:szCs w:val="22"/>
                <w:highlight w:val="yellow"/>
              </w:rPr>
            </w:pPr>
          </w:p>
        </w:tc>
      </w:tr>
      <w:tr w:rsidR="00E21659" w:rsidRPr="00B72E03" w14:paraId="18388703" w14:textId="77777777" w:rsidTr="00F81C49">
        <w:trPr>
          <w:trHeight w:val="680"/>
        </w:trPr>
        <w:tc>
          <w:tcPr>
            <w:tcW w:w="4531" w:type="dxa"/>
            <w:vAlign w:val="center"/>
          </w:tcPr>
          <w:p w14:paraId="2BCC100D"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Kandidiram za podelitev koncesije za število oddelkov (ponudnik navede št. oddelkov glede na vrsto programa)</w:t>
            </w:r>
          </w:p>
        </w:tc>
        <w:tc>
          <w:tcPr>
            <w:tcW w:w="4531" w:type="dxa"/>
            <w:vAlign w:val="center"/>
          </w:tcPr>
          <w:p w14:paraId="4E907DD7" w14:textId="77777777" w:rsidR="00E21659" w:rsidRPr="00B72E03" w:rsidRDefault="00E21659" w:rsidP="00F81C49">
            <w:pPr>
              <w:rPr>
                <w:rFonts w:ascii="Arial" w:hAnsi="Arial" w:cs="Arial"/>
                <w:b/>
                <w:bCs/>
                <w:sz w:val="22"/>
                <w:szCs w:val="22"/>
                <w:highlight w:val="yellow"/>
              </w:rPr>
            </w:pPr>
          </w:p>
        </w:tc>
      </w:tr>
      <w:tr w:rsidR="00E21659" w:rsidRPr="00B72E03" w14:paraId="2FC922F9" w14:textId="77777777" w:rsidTr="00F81C49">
        <w:trPr>
          <w:trHeight w:val="680"/>
        </w:trPr>
        <w:tc>
          <w:tcPr>
            <w:tcW w:w="4531" w:type="dxa"/>
            <w:vAlign w:val="center"/>
          </w:tcPr>
          <w:p w14:paraId="4BA032C4" w14:textId="77777777" w:rsidR="00E21659" w:rsidRPr="00B72E03" w:rsidRDefault="00E21659" w:rsidP="00F81C49">
            <w:pPr>
              <w:rPr>
                <w:rFonts w:ascii="Arial" w:hAnsi="Arial" w:cs="Arial"/>
                <w:b/>
                <w:bCs/>
                <w:sz w:val="22"/>
                <w:szCs w:val="22"/>
                <w:highlight w:val="yellow"/>
              </w:rPr>
            </w:pPr>
            <w:r w:rsidRPr="00B72E03">
              <w:rPr>
                <w:rFonts w:ascii="Arial" w:hAnsi="Arial" w:cs="Arial"/>
                <w:color w:val="000000"/>
                <w:sz w:val="22"/>
                <w:szCs w:val="22"/>
              </w:rPr>
              <w:t>Vrsta programa oz. oddelkov (I. starostno obdobje, II. starostno obdobje)</w:t>
            </w:r>
          </w:p>
        </w:tc>
        <w:tc>
          <w:tcPr>
            <w:tcW w:w="4531" w:type="dxa"/>
            <w:vAlign w:val="center"/>
          </w:tcPr>
          <w:p w14:paraId="5BC85747" w14:textId="77777777" w:rsidR="00E21659" w:rsidRPr="00B72E03" w:rsidRDefault="00E21659" w:rsidP="00F81C49">
            <w:pPr>
              <w:rPr>
                <w:rFonts w:ascii="Arial" w:hAnsi="Arial" w:cs="Arial"/>
                <w:b/>
                <w:bCs/>
                <w:sz w:val="22"/>
                <w:szCs w:val="22"/>
                <w:highlight w:val="yellow"/>
              </w:rPr>
            </w:pPr>
          </w:p>
        </w:tc>
      </w:tr>
    </w:tbl>
    <w:p w14:paraId="524F7EAD" w14:textId="77777777" w:rsidR="00E21659" w:rsidRPr="00B72E03" w:rsidRDefault="00E21659" w:rsidP="00E21659">
      <w:pPr>
        <w:rPr>
          <w:rFonts w:ascii="Arial" w:hAnsi="Arial" w:cs="Arial"/>
          <w:b/>
          <w:bCs/>
          <w:sz w:val="22"/>
          <w:szCs w:val="22"/>
          <w:highlight w:val="yellow"/>
        </w:rPr>
      </w:pPr>
    </w:p>
    <w:p w14:paraId="5C9DB54F" w14:textId="77777777" w:rsidR="00B65599" w:rsidRDefault="00B65599" w:rsidP="00E21659">
      <w:pPr>
        <w:keepNext/>
        <w:keepLines/>
        <w:tabs>
          <w:tab w:val="left" w:pos="536"/>
        </w:tabs>
        <w:jc w:val="both"/>
        <w:rPr>
          <w:rFonts w:ascii="Arial" w:hAnsi="Arial" w:cs="Arial"/>
          <w:color w:val="000000"/>
          <w:sz w:val="22"/>
          <w:szCs w:val="22"/>
        </w:rPr>
      </w:pPr>
    </w:p>
    <w:p w14:paraId="5184CC16" w14:textId="77777777" w:rsidR="00B65599" w:rsidRDefault="00B65599" w:rsidP="00E21659">
      <w:pPr>
        <w:keepNext/>
        <w:keepLines/>
        <w:tabs>
          <w:tab w:val="left" w:pos="536"/>
        </w:tabs>
        <w:jc w:val="both"/>
        <w:rPr>
          <w:rFonts w:ascii="Arial" w:hAnsi="Arial" w:cs="Arial"/>
          <w:color w:val="000000"/>
          <w:sz w:val="22"/>
          <w:szCs w:val="22"/>
        </w:rPr>
      </w:pPr>
    </w:p>
    <w:p w14:paraId="14518699" w14:textId="77777777" w:rsidR="00B65599" w:rsidRDefault="00B65599" w:rsidP="00E21659">
      <w:pPr>
        <w:keepNext/>
        <w:keepLines/>
        <w:tabs>
          <w:tab w:val="left" w:pos="536"/>
        </w:tabs>
        <w:jc w:val="both"/>
        <w:rPr>
          <w:rFonts w:ascii="Arial" w:hAnsi="Arial" w:cs="Arial"/>
          <w:color w:val="000000"/>
          <w:sz w:val="22"/>
          <w:szCs w:val="22"/>
        </w:rPr>
      </w:pPr>
    </w:p>
    <w:p w14:paraId="613268F6" w14:textId="77777777" w:rsidR="00B65599" w:rsidRDefault="00B65599" w:rsidP="00E21659">
      <w:pPr>
        <w:keepNext/>
        <w:keepLines/>
        <w:tabs>
          <w:tab w:val="left" w:pos="536"/>
        </w:tabs>
        <w:jc w:val="both"/>
        <w:rPr>
          <w:rFonts w:ascii="Arial" w:hAnsi="Arial" w:cs="Arial"/>
          <w:color w:val="000000"/>
          <w:sz w:val="22"/>
          <w:szCs w:val="22"/>
        </w:rPr>
      </w:pPr>
    </w:p>
    <w:p w14:paraId="4EBB92FB" w14:textId="16A55ECC"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bookmarkStart w:id="2" w:name="Text1"/>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bookmarkEnd w:id="2"/>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bookmarkStart w:id="3" w:name="Text2"/>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bookmarkEnd w:id="3"/>
      <w:r w:rsidRPr="00B72E03">
        <w:rPr>
          <w:rFonts w:ascii="Arial" w:hAnsi="Arial" w:cs="Arial"/>
          <w:bCs/>
          <w:color w:val="000000"/>
          <w:sz w:val="22"/>
          <w:szCs w:val="22"/>
        </w:rPr>
        <w:t xml:space="preserve"> </w:t>
      </w:r>
    </w:p>
    <w:p w14:paraId="0D0282C0" w14:textId="77777777" w:rsidR="00E21659" w:rsidRPr="00B72E03" w:rsidRDefault="00E21659" w:rsidP="00E21659">
      <w:pPr>
        <w:keepNext/>
        <w:keepLines/>
        <w:tabs>
          <w:tab w:val="left" w:pos="536"/>
        </w:tabs>
        <w:jc w:val="both"/>
        <w:rPr>
          <w:rFonts w:ascii="Arial" w:hAnsi="Arial" w:cs="Arial"/>
          <w:bCs/>
          <w:color w:val="000000"/>
          <w:sz w:val="22"/>
          <w:szCs w:val="22"/>
        </w:rPr>
      </w:pPr>
    </w:p>
    <w:p w14:paraId="345EB1E1"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2FDACC12" w14:textId="77777777" w:rsidR="00E21659" w:rsidRPr="00B72E03" w:rsidRDefault="00E21659" w:rsidP="00E21659">
      <w:pPr>
        <w:keepNext/>
        <w:keepLines/>
        <w:tabs>
          <w:tab w:val="left" w:pos="536"/>
        </w:tabs>
        <w:jc w:val="both"/>
        <w:rPr>
          <w:rFonts w:ascii="Arial" w:hAnsi="Arial" w:cs="Arial"/>
          <w:bCs/>
          <w:color w:val="000000"/>
          <w:sz w:val="22"/>
          <w:szCs w:val="22"/>
        </w:rPr>
      </w:pPr>
    </w:p>
    <w:p w14:paraId="77D3A561"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0D7C6816" w14:textId="77777777" w:rsidR="00E21659" w:rsidRPr="00B72E03" w:rsidRDefault="00E21659" w:rsidP="00E21659">
      <w:pPr>
        <w:keepNext/>
        <w:keepLines/>
        <w:tabs>
          <w:tab w:val="left" w:pos="536"/>
        </w:tabs>
        <w:jc w:val="both"/>
        <w:rPr>
          <w:rFonts w:ascii="Arial" w:hAnsi="Arial" w:cs="Arial"/>
          <w:bCs/>
          <w:color w:val="000000"/>
          <w:sz w:val="22"/>
          <w:szCs w:val="22"/>
        </w:rPr>
      </w:pPr>
    </w:p>
    <w:p w14:paraId="78B1D28E" w14:textId="77777777" w:rsidR="00E21659" w:rsidRPr="00B72E03" w:rsidRDefault="00E21659" w:rsidP="00E21659">
      <w:pPr>
        <w:rPr>
          <w:rFonts w:ascii="Arial" w:hAnsi="Arial" w:cs="Arial"/>
          <w:b/>
          <w:bCs/>
          <w:sz w:val="22"/>
          <w:szCs w:val="22"/>
          <w:highlight w:val="yellow"/>
        </w:rPr>
      </w:pPr>
    </w:p>
    <w:p w14:paraId="58E78520" w14:textId="77777777" w:rsidR="00E21659" w:rsidRPr="00B72E03" w:rsidRDefault="00E21659" w:rsidP="00E21659">
      <w:pPr>
        <w:rPr>
          <w:rFonts w:ascii="Arial" w:hAnsi="Arial" w:cs="Arial"/>
          <w:b/>
          <w:bCs/>
          <w:sz w:val="22"/>
          <w:szCs w:val="22"/>
          <w:highlight w:val="yellow"/>
        </w:rPr>
      </w:pPr>
    </w:p>
    <w:p w14:paraId="44EAFA10" w14:textId="77777777" w:rsidR="00E21659" w:rsidRPr="00B72E03" w:rsidRDefault="00E21659" w:rsidP="00E21659">
      <w:pPr>
        <w:rPr>
          <w:rFonts w:ascii="Arial" w:hAnsi="Arial" w:cs="Arial"/>
          <w:b/>
          <w:bCs/>
          <w:sz w:val="22"/>
          <w:szCs w:val="22"/>
          <w:highlight w:val="yellow"/>
        </w:rPr>
      </w:pPr>
    </w:p>
    <w:p w14:paraId="0587FEB3" w14:textId="77777777" w:rsidR="00E21659" w:rsidRPr="00B72E03" w:rsidRDefault="00E21659" w:rsidP="00E21659">
      <w:pPr>
        <w:rPr>
          <w:rFonts w:ascii="Arial" w:hAnsi="Arial" w:cs="Arial"/>
          <w:b/>
          <w:bCs/>
          <w:sz w:val="22"/>
          <w:szCs w:val="22"/>
          <w:highlight w:val="yellow"/>
        </w:rPr>
      </w:pPr>
    </w:p>
    <w:p w14:paraId="4D42C60F" w14:textId="77777777" w:rsidR="00E21659" w:rsidRPr="00B72E03" w:rsidRDefault="00E21659" w:rsidP="00E21659">
      <w:pPr>
        <w:rPr>
          <w:rFonts w:ascii="Arial" w:hAnsi="Arial" w:cs="Arial"/>
          <w:b/>
          <w:bCs/>
          <w:sz w:val="22"/>
          <w:szCs w:val="22"/>
          <w:highlight w:val="yellow"/>
        </w:rPr>
      </w:pPr>
    </w:p>
    <w:p w14:paraId="15B50DA9" w14:textId="77777777" w:rsidR="00E21659" w:rsidRPr="00B72E03" w:rsidRDefault="00E21659" w:rsidP="00E21659">
      <w:pPr>
        <w:jc w:val="right"/>
        <w:rPr>
          <w:rFonts w:ascii="Arial" w:hAnsi="Arial" w:cs="Arial"/>
          <w:b/>
          <w:bCs/>
          <w:sz w:val="22"/>
          <w:szCs w:val="22"/>
          <w:highlight w:val="yellow"/>
        </w:rPr>
      </w:pPr>
      <w:bookmarkStart w:id="4" w:name="_Hlk61597689"/>
      <w:r w:rsidRPr="00B72E03">
        <w:rPr>
          <w:rFonts w:ascii="Arial" w:hAnsi="Arial" w:cs="Arial"/>
          <w:b/>
          <w:bCs/>
          <w:sz w:val="22"/>
          <w:szCs w:val="22"/>
          <w:highlight w:val="yellow"/>
        </w:rPr>
        <w:lastRenderedPageBreak/>
        <w:t>Razpisni obrazec št. 2</w:t>
      </w:r>
    </w:p>
    <w:bookmarkEnd w:id="4"/>
    <w:p w14:paraId="5DD9C88F" w14:textId="77777777" w:rsidR="00E21659" w:rsidRPr="00B72E03" w:rsidRDefault="00E21659" w:rsidP="00E21659">
      <w:pPr>
        <w:rPr>
          <w:rFonts w:ascii="Arial" w:hAnsi="Arial" w:cs="Arial"/>
          <w:b/>
          <w:bCs/>
          <w:sz w:val="22"/>
          <w:szCs w:val="22"/>
          <w:highlight w:val="yellow"/>
        </w:rPr>
      </w:pPr>
    </w:p>
    <w:p w14:paraId="7F224978" w14:textId="77777777" w:rsidR="00B65599" w:rsidRDefault="00B65599" w:rsidP="00E21659">
      <w:pPr>
        <w:pStyle w:val="Brezrazmikov"/>
        <w:rPr>
          <w:rFonts w:ascii="Arial" w:hAnsi="Arial" w:cs="Arial"/>
          <w:b/>
          <w:bCs/>
          <w:sz w:val="22"/>
          <w:szCs w:val="22"/>
        </w:rPr>
      </w:pPr>
    </w:p>
    <w:p w14:paraId="5093422B" w14:textId="77777777" w:rsidR="00B65599" w:rsidRDefault="00B65599" w:rsidP="00E21659">
      <w:pPr>
        <w:pStyle w:val="Brezrazmikov"/>
        <w:rPr>
          <w:rFonts w:ascii="Arial" w:hAnsi="Arial" w:cs="Arial"/>
          <w:b/>
          <w:bCs/>
          <w:sz w:val="22"/>
          <w:szCs w:val="22"/>
        </w:rPr>
      </w:pPr>
    </w:p>
    <w:p w14:paraId="06F010B0" w14:textId="2AE93B43"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KROVNA IZJAVA PONUDNIKA</w:t>
      </w:r>
    </w:p>
    <w:p w14:paraId="42BCD148" w14:textId="77777777" w:rsidR="00E21659" w:rsidRPr="00B72E03" w:rsidRDefault="00E21659" w:rsidP="00E21659">
      <w:pPr>
        <w:rPr>
          <w:rFonts w:ascii="Arial" w:hAnsi="Arial" w:cs="Arial"/>
          <w:b/>
          <w:bCs/>
          <w:sz w:val="22"/>
          <w:szCs w:val="22"/>
          <w:highlight w:val="yellow"/>
        </w:rPr>
      </w:pPr>
    </w:p>
    <w:p w14:paraId="298A0C52" w14:textId="77777777" w:rsidR="00B65599" w:rsidRDefault="00B65599" w:rsidP="00E21659">
      <w:pPr>
        <w:pStyle w:val="Brezrazmikov"/>
        <w:jc w:val="center"/>
        <w:rPr>
          <w:rFonts w:ascii="Arial" w:hAnsi="Arial" w:cs="Arial"/>
          <w:b/>
          <w:bCs/>
          <w:sz w:val="22"/>
          <w:szCs w:val="22"/>
        </w:rPr>
      </w:pPr>
    </w:p>
    <w:p w14:paraId="28878E61" w14:textId="77777777" w:rsidR="00B65599" w:rsidRDefault="00B65599" w:rsidP="00E21659">
      <w:pPr>
        <w:pStyle w:val="Brezrazmikov"/>
        <w:jc w:val="center"/>
        <w:rPr>
          <w:rFonts w:ascii="Arial" w:hAnsi="Arial" w:cs="Arial"/>
          <w:b/>
          <w:bCs/>
          <w:sz w:val="22"/>
          <w:szCs w:val="22"/>
        </w:rPr>
      </w:pPr>
    </w:p>
    <w:p w14:paraId="5C9A6A34" w14:textId="77777777" w:rsidR="00B65599" w:rsidRDefault="00B65599" w:rsidP="00E21659">
      <w:pPr>
        <w:pStyle w:val="Brezrazmikov"/>
        <w:jc w:val="center"/>
        <w:rPr>
          <w:rFonts w:ascii="Arial" w:hAnsi="Arial" w:cs="Arial"/>
          <w:b/>
          <w:bCs/>
          <w:sz w:val="22"/>
          <w:szCs w:val="22"/>
        </w:rPr>
      </w:pPr>
    </w:p>
    <w:p w14:paraId="60B58A7A" w14:textId="736DF69A"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2F8E4390" w14:textId="77777777" w:rsidR="00E21659" w:rsidRPr="00B72E03" w:rsidRDefault="00E21659" w:rsidP="00E21659">
      <w:pPr>
        <w:pStyle w:val="Brezrazmikov"/>
        <w:rPr>
          <w:rFonts w:ascii="Arial" w:hAnsi="Arial" w:cs="Arial"/>
          <w:sz w:val="22"/>
          <w:szCs w:val="22"/>
        </w:rPr>
      </w:pPr>
    </w:p>
    <w:p w14:paraId="7FC2AB99" w14:textId="77777777" w:rsidR="00E21659" w:rsidRPr="00B72E03" w:rsidRDefault="00E21659" w:rsidP="004A1727">
      <w:pPr>
        <w:pStyle w:val="Brezrazmikov"/>
        <w:numPr>
          <w:ilvl w:val="0"/>
          <w:numId w:val="6"/>
        </w:numPr>
        <w:jc w:val="both"/>
        <w:rPr>
          <w:rFonts w:ascii="Arial" w:hAnsi="Arial" w:cs="Arial"/>
          <w:sz w:val="22"/>
          <w:szCs w:val="22"/>
        </w:rPr>
      </w:pPr>
      <w:r w:rsidRPr="00B72E03">
        <w:rPr>
          <w:rFonts w:ascii="Arial" w:hAnsi="Arial" w:cs="Arial"/>
          <w:sz w:val="22"/>
          <w:szCs w:val="22"/>
        </w:rPr>
        <w:t xml:space="preserve">Izjavljamo, da sprejemamo pogoje iz predložene razpisne dokumentacije in morebitne spremembe te dokumentacije ter izjavljamo, da so vsi podatki v ponudbi resnični in da fotokopije eventuelno priloženih listin ustrezajo originalu oziroma izkazujejo dejansko stanje. Za podane podatke, njihovo resničnost in ustreznost fotokopij prevzemamo popolno odškodninsko in kazensko odgovornost. </w:t>
      </w:r>
    </w:p>
    <w:p w14:paraId="6A3E06F0" w14:textId="77777777" w:rsidR="00E21659" w:rsidRPr="00B72E03" w:rsidRDefault="00E21659" w:rsidP="004A1727">
      <w:pPr>
        <w:pStyle w:val="Brezrazmikov"/>
        <w:jc w:val="both"/>
        <w:rPr>
          <w:rFonts w:ascii="Arial" w:hAnsi="Arial" w:cs="Arial"/>
          <w:sz w:val="22"/>
          <w:szCs w:val="22"/>
        </w:rPr>
      </w:pPr>
    </w:p>
    <w:p w14:paraId="689D16DA" w14:textId="77777777" w:rsidR="00E21659" w:rsidRPr="00B72E03" w:rsidRDefault="00E21659" w:rsidP="004A1727">
      <w:pPr>
        <w:pStyle w:val="Brezrazmikov"/>
        <w:numPr>
          <w:ilvl w:val="0"/>
          <w:numId w:val="6"/>
        </w:numPr>
        <w:jc w:val="both"/>
        <w:rPr>
          <w:rFonts w:ascii="Arial" w:hAnsi="Arial" w:cs="Arial"/>
          <w:sz w:val="22"/>
          <w:szCs w:val="22"/>
        </w:rPr>
      </w:pPr>
      <w:r w:rsidRPr="00B72E03">
        <w:rPr>
          <w:rFonts w:ascii="Arial" w:hAnsi="Arial" w:cs="Arial"/>
          <w:sz w:val="22"/>
          <w:szCs w:val="22"/>
        </w:rPr>
        <w:t xml:space="preserve">Izjavljamo, da se strinjamo in v celoti ter brez zadržkov sprejemamo vse pogoje, ki so navedeni in zahtevani v dokumentaciji javnega razpisa. </w:t>
      </w:r>
    </w:p>
    <w:p w14:paraId="6D829816" w14:textId="77777777" w:rsidR="00E21659" w:rsidRPr="00B72E03" w:rsidRDefault="00E21659" w:rsidP="004A1727">
      <w:pPr>
        <w:pStyle w:val="Brezrazmikov"/>
        <w:jc w:val="both"/>
        <w:rPr>
          <w:rFonts w:ascii="Arial" w:hAnsi="Arial" w:cs="Arial"/>
          <w:sz w:val="22"/>
          <w:szCs w:val="22"/>
        </w:rPr>
      </w:pPr>
    </w:p>
    <w:p w14:paraId="46117D9A" w14:textId="77777777" w:rsidR="00E21659" w:rsidRPr="00B72E03" w:rsidRDefault="00E21659" w:rsidP="004A1727">
      <w:pPr>
        <w:pStyle w:val="Brezrazmikov"/>
        <w:numPr>
          <w:ilvl w:val="0"/>
          <w:numId w:val="6"/>
        </w:numPr>
        <w:jc w:val="both"/>
        <w:rPr>
          <w:rFonts w:ascii="Arial" w:hAnsi="Arial" w:cs="Arial"/>
          <w:sz w:val="22"/>
          <w:szCs w:val="22"/>
        </w:rPr>
      </w:pPr>
      <w:r w:rsidRPr="00B72E03">
        <w:rPr>
          <w:rFonts w:ascii="Arial" w:hAnsi="Arial" w:cs="Arial"/>
          <w:sz w:val="22"/>
          <w:szCs w:val="22"/>
        </w:rPr>
        <w:t xml:space="preserve">Brezpogojno soglašamo, da nosimo celotne stroške priprave ponudbe. Izjavljamo, da od koncedenta v nobenem primeru ne bomo zahtevali kakršnihkoli povračil stroškov, ki bi nastali v zvezi s prijavo na javni razpis oz. zaradi sodelovanja v postopku izbire koncesionarja. </w:t>
      </w:r>
    </w:p>
    <w:p w14:paraId="280C4F4B" w14:textId="77777777" w:rsidR="00E21659" w:rsidRPr="00B72E03" w:rsidRDefault="00E21659" w:rsidP="00E21659">
      <w:pPr>
        <w:pStyle w:val="Brezrazmikov"/>
        <w:rPr>
          <w:rFonts w:ascii="Arial" w:hAnsi="Arial" w:cs="Arial"/>
          <w:sz w:val="22"/>
          <w:szCs w:val="22"/>
          <w:highlight w:val="yellow"/>
        </w:rPr>
      </w:pPr>
    </w:p>
    <w:p w14:paraId="7B4ABB9F" w14:textId="77777777" w:rsidR="00E21659" w:rsidRPr="00B72E03" w:rsidRDefault="00E21659" w:rsidP="00E21659">
      <w:pPr>
        <w:pStyle w:val="Brezrazmikov"/>
        <w:rPr>
          <w:rFonts w:ascii="Arial" w:hAnsi="Arial" w:cs="Arial"/>
          <w:sz w:val="22"/>
          <w:szCs w:val="22"/>
          <w:highlight w:val="yellow"/>
        </w:rPr>
      </w:pPr>
    </w:p>
    <w:p w14:paraId="57F19787" w14:textId="77777777" w:rsidR="00E21659" w:rsidRPr="00B72E03" w:rsidRDefault="00E21659" w:rsidP="00E21659">
      <w:pPr>
        <w:rPr>
          <w:rFonts w:ascii="Arial" w:hAnsi="Arial" w:cs="Arial"/>
          <w:b/>
          <w:bCs/>
          <w:sz w:val="22"/>
          <w:szCs w:val="22"/>
          <w:highlight w:val="yellow"/>
        </w:rPr>
      </w:pPr>
    </w:p>
    <w:p w14:paraId="6A4F07B5" w14:textId="77777777" w:rsidR="00E21659" w:rsidRPr="00B72E03" w:rsidRDefault="00E21659" w:rsidP="00E21659">
      <w:pPr>
        <w:rPr>
          <w:rFonts w:ascii="Arial" w:hAnsi="Arial" w:cs="Arial"/>
          <w:b/>
          <w:bCs/>
          <w:sz w:val="22"/>
          <w:szCs w:val="22"/>
          <w:highlight w:val="yellow"/>
        </w:rPr>
      </w:pPr>
    </w:p>
    <w:p w14:paraId="74E799A5" w14:textId="77777777" w:rsidR="00E21659" w:rsidRPr="00B72E03" w:rsidRDefault="00E21659" w:rsidP="00E21659">
      <w:pPr>
        <w:rPr>
          <w:rFonts w:ascii="Arial" w:hAnsi="Arial" w:cs="Arial"/>
          <w:b/>
          <w:bCs/>
          <w:sz w:val="22"/>
          <w:szCs w:val="22"/>
          <w:highlight w:val="yellow"/>
        </w:rPr>
      </w:pPr>
    </w:p>
    <w:p w14:paraId="73FE488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7D321B91" w14:textId="77777777" w:rsidR="00E21659" w:rsidRPr="00B72E03" w:rsidRDefault="00E21659" w:rsidP="00E21659">
      <w:pPr>
        <w:keepNext/>
        <w:keepLines/>
        <w:tabs>
          <w:tab w:val="left" w:pos="536"/>
        </w:tabs>
        <w:jc w:val="both"/>
        <w:rPr>
          <w:rFonts w:ascii="Arial" w:hAnsi="Arial" w:cs="Arial"/>
          <w:bCs/>
          <w:color w:val="000000"/>
          <w:sz w:val="22"/>
          <w:szCs w:val="22"/>
        </w:rPr>
      </w:pPr>
    </w:p>
    <w:p w14:paraId="06587B7F"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0B866752" w14:textId="77777777" w:rsidR="00E21659" w:rsidRPr="00B72E03" w:rsidRDefault="00E21659" w:rsidP="00E21659">
      <w:pPr>
        <w:keepNext/>
        <w:keepLines/>
        <w:tabs>
          <w:tab w:val="left" w:pos="536"/>
        </w:tabs>
        <w:jc w:val="both"/>
        <w:rPr>
          <w:rFonts w:ascii="Arial" w:hAnsi="Arial" w:cs="Arial"/>
          <w:bCs/>
          <w:color w:val="000000"/>
          <w:sz w:val="22"/>
          <w:szCs w:val="22"/>
        </w:rPr>
      </w:pPr>
    </w:p>
    <w:p w14:paraId="3E366066"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471CF7F4" w14:textId="77777777" w:rsidR="00E21659" w:rsidRPr="00B72E03" w:rsidRDefault="00E21659" w:rsidP="00E21659">
      <w:pPr>
        <w:rPr>
          <w:rFonts w:ascii="Arial" w:hAnsi="Arial" w:cs="Arial"/>
          <w:b/>
          <w:bCs/>
          <w:sz w:val="22"/>
          <w:szCs w:val="22"/>
          <w:highlight w:val="yellow"/>
        </w:rPr>
      </w:pPr>
    </w:p>
    <w:p w14:paraId="3D612FBF" w14:textId="77777777" w:rsidR="00E21659" w:rsidRPr="00B72E03" w:rsidRDefault="00E21659" w:rsidP="00E21659">
      <w:pPr>
        <w:rPr>
          <w:rFonts w:ascii="Arial" w:hAnsi="Arial" w:cs="Arial"/>
          <w:b/>
          <w:bCs/>
          <w:sz w:val="22"/>
          <w:szCs w:val="22"/>
          <w:highlight w:val="yellow"/>
        </w:rPr>
      </w:pPr>
    </w:p>
    <w:p w14:paraId="54717FA3" w14:textId="77777777" w:rsidR="00E21659" w:rsidRPr="00B72E03" w:rsidRDefault="00E21659" w:rsidP="00E21659">
      <w:pPr>
        <w:rPr>
          <w:rFonts w:ascii="Arial" w:hAnsi="Arial" w:cs="Arial"/>
          <w:b/>
          <w:bCs/>
          <w:sz w:val="22"/>
          <w:szCs w:val="22"/>
          <w:highlight w:val="yellow"/>
        </w:rPr>
      </w:pPr>
    </w:p>
    <w:p w14:paraId="213A7479" w14:textId="77777777" w:rsidR="00E21659" w:rsidRPr="00B72E03" w:rsidRDefault="00E21659" w:rsidP="00E21659">
      <w:pPr>
        <w:rPr>
          <w:rFonts w:ascii="Arial" w:hAnsi="Arial" w:cs="Arial"/>
          <w:b/>
          <w:bCs/>
          <w:sz w:val="22"/>
          <w:szCs w:val="22"/>
          <w:highlight w:val="yellow"/>
        </w:rPr>
      </w:pPr>
    </w:p>
    <w:p w14:paraId="5A92FAC8" w14:textId="77777777" w:rsidR="00E21659" w:rsidRPr="00B72E03" w:rsidRDefault="00E21659" w:rsidP="00E21659">
      <w:pPr>
        <w:rPr>
          <w:rFonts w:ascii="Arial" w:hAnsi="Arial" w:cs="Arial"/>
          <w:b/>
          <w:bCs/>
          <w:sz w:val="22"/>
          <w:szCs w:val="22"/>
          <w:highlight w:val="yellow"/>
        </w:rPr>
      </w:pPr>
    </w:p>
    <w:p w14:paraId="53ABA6AB" w14:textId="77777777" w:rsidR="00E21659" w:rsidRPr="00B72E03" w:rsidRDefault="00E21659" w:rsidP="00E21659">
      <w:pPr>
        <w:rPr>
          <w:rFonts w:ascii="Arial" w:hAnsi="Arial" w:cs="Arial"/>
          <w:b/>
          <w:bCs/>
          <w:sz w:val="22"/>
          <w:szCs w:val="22"/>
          <w:highlight w:val="yellow"/>
        </w:rPr>
      </w:pPr>
    </w:p>
    <w:p w14:paraId="00ACF9D2" w14:textId="77777777" w:rsidR="004A1727" w:rsidRPr="00B72E03" w:rsidRDefault="004A1727" w:rsidP="00E21659">
      <w:pPr>
        <w:rPr>
          <w:rFonts w:ascii="Arial" w:hAnsi="Arial" w:cs="Arial"/>
          <w:b/>
          <w:bCs/>
          <w:sz w:val="22"/>
          <w:szCs w:val="22"/>
          <w:highlight w:val="yellow"/>
        </w:rPr>
      </w:pPr>
    </w:p>
    <w:p w14:paraId="0CFF9C93" w14:textId="77777777" w:rsidR="004A1727" w:rsidRPr="00B72E03" w:rsidRDefault="004A1727" w:rsidP="00E21659">
      <w:pPr>
        <w:rPr>
          <w:rFonts w:ascii="Arial" w:hAnsi="Arial" w:cs="Arial"/>
          <w:b/>
          <w:bCs/>
          <w:sz w:val="22"/>
          <w:szCs w:val="22"/>
          <w:highlight w:val="yellow"/>
        </w:rPr>
      </w:pPr>
    </w:p>
    <w:p w14:paraId="3EE1EB77" w14:textId="77777777" w:rsidR="004A1727" w:rsidRPr="00B72E03" w:rsidRDefault="004A1727" w:rsidP="00E21659">
      <w:pPr>
        <w:rPr>
          <w:rFonts w:ascii="Arial" w:hAnsi="Arial" w:cs="Arial"/>
          <w:b/>
          <w:bCs/>
          <w:sz w:val="22"/>
          <w:szCs w:val="22"/>
          <w:highlight w:val="yellow"/>
        </w:rPr>
      </w:pPr>
    </w:p>
    <w:p w14:paraId="5B72FA19" w14:textId="77777777" w:rsidR="004A1727" w:rsidRDefault="004A1727" w:rsidP="00E21659">
      <w:pPr>
        <w:rPr>
          <w:rFonts w:ascii="Arial" w:hAnsi="Arial" w:cs="Arial"/>
          <w:b/>
          <w:bCs/>
          <w:sz w:val="22"/>
          <w:szCs w:val="22"/>
          <w:highlight w:val="yellow"/>
        </w:rPr>
      </w:pPr>
    </w:p>
    <w:p w14:paraId="0ACBECD0" w14:textId="77777777" w:rsidR="00B65599" w:rsidRDefault="00B65599" w:rsidP="00E21659">
      <w:pPr>
        <w:rPr>
          <w:rFonts w:ascii="Arial" w:hAnsi="Arial" w:cs="Arial"/>
          <w:b/>
          <w:bCs/>
          <w:sz w:val="22"/>
          <w:szCs w:val="22"/>
          <w:highlight w:val="yellow"/>
        </w:rPr>
      </w:pPr>
    </w:p>
    <w:p w14:paraId="1B33C07E" w14:textId="77777777" w:rsidR="00B65599" w:rsidRDefault="00B65599" w:rsidP="00E21659">
      <w:pPr>
        <w:rPr>
          <w:rFonts w:ascii="Arial" w:hAnsi="Arial" w:cs="Arial"/>
          <w:b/>
          <w:bCs/>
          <w:sz w:val="22"/>
          <w:szCs w:val="22"/>
          <w:highlight w:val="yellow"/>
        </w:rPr>
      </w:pPr>
    </w:p>
    <w:p w14:paraId="794B24AC" w14:textId="77777777" w:rsidR="00B65599" w:rsidRDefault="00B65599" w:rsidP="00E21659">
      <w:pPr>
        <w:rPr>
          <w:rFonts w:ascii="Arial" w:hAnsi="Arial" w:cs="Arial"/>
          <w:b/>
          <w:bCs/>
          <w:sz w:val="22"/>
          <w:szCs w:val="22"/>
          <w:highlight w:val="yellow"/>
        </w:rPr>
      </w:pPr>
    </w:p>
    <w:p w14:paraId="4B7F2052" w14:textId="77777777" w:rsidR="00B65599" w:rsidRDefault="00B65599" w:rsidP="00E21659">
      <w:pPr>
        <w:rPr>
          <w:rFonts w:ascii="Arial" w:hAnsi="Arial" w:cs="Arial"/>
          <w:b/>
          <w:bCs/>
          <w:sz w:val="22"/>
          <w:szCs w:val="22"/>
          <w:highlight w:val="yellow"/>
        </w:rPr>
      </w:pPr>
    </w:p>
    <w:p w14:paraId="32139034" w14:textId="77777777" w:rsidR="00B65599" w:rsidRDefault="00B65599" w:rsidP="00E21659">
      <w:pPr>
        <w:rPr>
          <w:rFonts w:ascii="Arial" w:hAnsi="Arial" w:cs="Arial"/>
          <w:b/>
          <w:bCs/>
          <w:sz w:val="22"/>
          <w:szCs w:val="22"/>
          <w:highlight w:val="yellow"/>
        </w:rPr>
      </w:pPr>
    </w:p>
    <w:p w14:paraId="30654CE1" w14:textId="77777777" w:rsidR="00B65599" w:rsidRDefault="00B65599" w:rsidP="00E21659">
      <w:pPr>
        <w:rPr>
          <w:rFonts w:ascii="Arial" w:hAnsi="Arial" w:cs="Arial"/>
          <w:b/>
          <w:bCs/>
          <w:sz w:val="22"/>
          <w:szCs w:val="22"/>
          <w:highlight w:val="yellow"/>
        </w:rPr>
      </w:pPr>
    </w:p>
    <w:p w14:paraId="60BCBDFF" w14:textId="77777777" w:rsidR="00B65599" w:rsidRDefault="00B65599" w:rsidP="00E21659">
      <w:pPr>
        <w:rPr>
          <w:rFonts w:ascii="Arial" w:hAnsi="Arial" w:cs="Arial"/>
          <w:b/>
          <w:bCs/>
          <w:sz w:val="22"/>
          <w:szCs w:val="22"/>
          <w:highlight w:val="yellow"/>
        </w:rPr>
      </w:pPr>
    </w:p>
    <w:p w14:paraId="634346C5" w14:textId="77777777" w:rsidR="00B65599" w:rsidRDefault="00B65599" w:rsidP="00E21659">
      <w:pPr>
        <w:rPr>
          <w:rFonts w:ascii="Arial" w:hAnsi="Arial" w:cs="Arial"/>
          <w:b/>
          <w:bCs/>
          <w:sz w:val="22"/>
          <w:szCs w:val="22"/>
          <w:highlight w:val="yellow"/>
        </w:rPr>
      </w:pPr>
    </w:p>
    <w:p w14:paraId="1B709A0C" w14:textId="77777777" w:rsidR="00B65599" w:rsidRPr="00B72E03" w:rsidRDefault="00B65599" w:rsidP="00E21659">
      <w:pPr>
        <w:rPr>
          <w:rFonts w:ascii="Arial" w:hAnsi="Arial" w:cs="Arial"/>
          <w:b/>
          <w:bCs/>
          <w:sz w:val="22"/>
          <w:szCs w:val="22"/>
          <w:highlight w:val="yellow"/>
        </w:rPr>
      </w:pPr>
    </w:p>
    <w:p w14:paraId="11AFDEA3" w14:textId="77777777" w:rsidR="004A1727" w:rsidRPr="00B72E03" w:rsidRDefault="004A1727" w:rsidP="00E21659">
      <w:pPr>
        <w:rPr>
          <w:rFonts w:ascii="Arial" w:hAnsi="Arial" w:cs="Arial"/>
          <w:b/>
          <w:bCs/>
          <w:sz w:val="22"/>
          <w:szCs w:val="22"/>
          <w:highlight w:val="yellow"/>
        </w:rPr>
      </w:pPr>
    </w:p>
    <w:p w14:paraId="5CE810F5" w14:textId="77777777" w:rsidR="004A1727" w:rsidRPr="00B72E03" w:rsidRDefault="004A1727" w:rsidP="00E21659">
      <w:pPr>
        <w:rPr>
          <w:rFonts w:ascii="Arial" w:hAnsi="Arial" w:cs="Arial"/>
          <w:b/>
          <w:bCs/>
          <w:sz w:val="22"/>
          <w:szCs w:val="22"/>
          <w:highlight w:val="yellow"/>
        </w:rPr>
      </w:pPr>
    </w:p>
    <w:p w14:paraId="7B25CA0E" w14:textId="77777777" w:rsidR="00E21659" w:rsidRPr="00B72E03" w:rsidRDefault="00E21659" w:rsidP="00E21659">
      <w:pPr>
        <w:jc w:val="right"/>
        <w:rPr>
          <w:rFonts w:ascii="Arial" w:hAnsi="Arial" w:cs="Arial"/>
          <w:b/>
          <w:bCs/>
          <w:sz w:val="22"/>
          <w:szCs w:val="22"/>
          <w:highlight w:val="yellow"/>
        </w:rPr>
      </w:pPr>
      <w:bookmarkStart w:id="5" w:name="_Hlk61598250"/>
      <w:r w:rsidRPr="00B72E03">
        <w:rPr>
          <w:rFonts w:ascii="Arial" w:hAnsi="Arial" w:cs="Arial"/>
          <w:b/>
          <w:bCs/>
          <w:sz w:val="22"/>
          <w:szCs w:val="22"/>
          <w:highlight w:val="yellow"/>
        </w:rPr>
        <w:lastRenderedPageBreak/>
        <w:t>Razpisni obrazec št. 2A</w:t>
      </w:r>
    </w:p>
    <w:bookmarkEnd w:id="5"/>
    <w:p w14:paraId="73C5766A" w14:textId="77777777" w:rsidR="00E21659" w:rsidRPr="00B72E03" w:rsidRDefault="00E21659" w:rsidP="00E21659">
      <w:pPr>
        <w:jc w:val="right"/>
        <w:rPr>
          <w:rFonts w:ascii="Arial" w:hAnsi="Arial" w:cs="Arial"/>
          <w:b/>
          <w:bCs/>
          <w:sz w:val="22"/>
          <w:szCs w:val="22"/>
          <w:highlight w:val="yellow"/>
        </w:rPr>
      </w:pPr>
    </w:p>
    <w:p w14:paraId="29E18ADB" w14:textId="77777777" w:rsidR="00B65599" w:rsidRDefault="00B65599" w:rsidP="00E21659">
      <w:pPr>
        <w:pStyle w:val="Brezrazmikov"/>
        <w:spacing w:line="480" w:lineRule="auto"/>
        <w:rPr>
          <w:rFonts w:ascii="Arial" w:hAnsi="Arial" w:cs="Arial"/>
          <w:b/>
          <w:bCs/>
          <w:sz w:val="22"/>
          <w:szCs w:val="22"/>
        </w:rPr>
      </w:pPr>
    </w:p>
    <w:p w14:paraId="196C1D80" w14:textId="77777777" w:rsidR="00B65599" w:rsidRDefault="00B65599" w:rsidP="00E21659">
      <w:pPr>
        <w:pStyle w:val="Brezrazmikov"/>
        <w:spacing w:line="480" w:lineRule="auto"/>
        <w:rPr>
          <w:rFonts w:ascii="Arial" w:hAnsi="Arial" w:cs="Arial"/>
          <w:b/>
          <w:bCs/>
          <w:sz w:val="22"/>
          <w:szCs w:val="22"/>
        </w:rPr>
      </w:pPr>
    </w:p>
    <w:p w14:paraId="795CC01C" w14:textId="4C98B532" w:rsidR="00E21659" w:rsidRPr="00B72E03" w:rsidRDefault="00E21659" w:rsidP="00E21659">
      <w:pPr>
        <w:pStyle w:val="Brezrazmikov"/>
        <w:spacing w:line="480" w:lineRule="auto"/>
        <w:rPr>
          <w:rFonts w:ascii="Arial" w:hAnsi="Arial" w:cs="Arial"/>
          <w:b/>
          <w:bCs/>
          <w:sz w:val="22"/>
          <w:szCs w:val="22"/>
        </w:rPr>
      </w:pPr>
      <w:r w:rsidRPr="00B72E03">
        <w:rPr>
          <w:rFonts w:ascii="Arial" w:hAnsi="Arial" w:cs="Arial"/>
          <w:b/>
          <w:bCs/>
          <w:sz w:val="22"/>
          <w:szCs w:val="22"/>
        </w:rPr>
        <w:t xml:space="preserve">PONUDNIK (TOČEN NASLOV) </w:t>
      </w:r>
    </w:p>
    <w:p w14:paraId="7642D8E5" w14:textId="066BDE42" w:rsidR="00E21659" w:rsidRPr="00B72E03" w:rsidRDefault="00E21659" w:rsidP="00E21659">
      <w:pPr>
        <w:pStyle w:val="Brezrazmikov"/>
        <w:spacing w:line="480" w:lineRule="auto"/>
        <w:rPr>
          <w:rFonts w:ascii="Arial" w:hAnsi="Arial" w:cs="Arial"/>
          <w:sz w:val="22"/>
          <w:szCs w:val="22"/>
        </w:rPr>
      </w:pPr>
      <w:r w:rsidRPr="00B72E0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w:t>
      </w:r>
      <w:r w:rsidR="00B65599">
        <w:rPr>
          <w:rFonts w:ascii="Arial" w:hAnsi="Arial" w:cs="Arial"/>
          <w:sz w:val="22"/>
          <w:szCs w:val="22"/>
        </w:rPr>
        <w:t>_____________________</w:t>
      </w:r>
    </w:p>
    <w:p w14:paraId="7D87CA97" w14:textId="77777777" w:rsidR="00E21659" w:rsidRPr="00B72E03" w:rsidRDefault="00E21659" w:rsidP="00E21659">
      <w:pPr>
        <w:pStyle w:val="Brezrazmikov"/>
        <w:rPr>
          <w:rFonts w:ascii="Arial" w:hAnsi="Arial" w:cs="Arial"/>
          <w:sz w:val="22"/>
          <w:szCs w:val="22"/>
        </w:rPr>
      </w:pPr>
    </w:p>
    <w:p w14:paraId="5D73F75E" w14:textId="77777777" w:rsidR="00E21659" w:rsidRPr="00B72E03" w:rsidRDefault="00E21659" w:rsidP="00E21659">
      <w:pPr>
        <w:pStyle w:val="Brezrazmikov"/>
        <w:rPr>
          <w:rFonts w:ascii="Arial" w:hAnsi="Arial" w:cs="Arial"/>
          <w:sz w:val="22"/>
          <w:szCs w:val="22"/>
        </w:rPr>
      </w:pPr>
    </w:p>
    <w:p w14:paraId="44E5BC5F" w14:textId="77777777" w:rsidR="00E21659" w:rsidRPr="00B72E03" w:rsidRDefault="00E21659" w:rsidP="00E21659">
      <w:pPr>
        <w:pStyle w:val="Brezrazmikov"/>
        <w:rPr>
          <w:rFonts w:ascii="Arial" w:hAnsi="Arial" w:cs="Arial"/>
          <w:sz w:val="22"/>
          <w:szCs w:val="22"/>
        </w:rPr>
      </w:pPr>
    </w:p>
    <w:p w14:paraId="3C785F94" w14:textId="77777777" w:rsidR="00E21659" w:rsidRPr="00B72E03" w:rsidRDefault="00E21659" w:rsidP="00E21659">
      <w:pPr>
        <w:pStyle w:val="Brezrazmikov"/>
        <w:rPr>
          <w:rFonts w:ascii="Arial" w:hAnsi="Arial" w:cs="Arial"/>
          <w:sz w:val="22"/>
          <w:szCs w:val="22"/>
        </w:rPr>
      </w:pPr>
    </w:p>
    <w:p w14:paraId="70F78D26" w14:textId="77777777" w:rsidR="00E21659" w:rsidRPr="00B72E03" w:rsidRDefault="00E21659" w:rsidP="00E21659">
      <w:pPr>
        <w:pStyle w:val="Brezrazmikov"/>
        <w:rPr>
          <w:rFonts w:ascii="Arial" w:hAnsi="Arial" w:cs="Arial"/>
          <w:sz w:val="22"/>
          <w:szCs w:val="22"/>
        </w:rPr>
      </w:pPr>
    </w:p>
    <w:p w14:paraId="63EEE995"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POOBLASTILO</w:t>
      </w:r>
    </w:p>
    <w:p w14:paraId="5F83DFDB" w14:textId="77777777" w:rsidR="00E21659" w:rsidRPr="00B72E03" w:rsidRDefault="00E21659" w:rsidP="00E21659">
      <w:pPr>
        <w:pStyle w:val="Brezrazmikov"/>
        <w:rPr>
          <w:rFonts w:ascii="Arial" w:hAnsi="Arial" w:cs="Arial"/>
          <w:sz w:val="22"/>
          <w:szCs w:val="22"/>
        </w:rPr>
      </w:pPr>
    </w:p>
    <w:p w14:paraId="612FAF85" w14:textId="77777777" w:rsidR="00E21659" w:rsidRPr="00B72E03" w:rsidRDefault="00E21659" w:rsidP="00E21659">
      <w:pPr>
        <w:pStyle w:val="Brezrazmikov"/>
        <w:rPr>
          <w:rFonts w:ascii="Arial" w:hAnsi="Arial" w:cs="Arial"/>
          <w:sz w:val="22"/>
          <w:szCs w:val="22"/>
        </w:rPr>
      </w:pPr>
    </w:p>
    <w:p w14:paraId="7D6D6EC9" w14:textId="77777777" w:rsidR="00E21659" w:rsidRPr="00B72E03" w:rsidRDefault="00E21659" w:rsidP="00E21659">
      <w:pPr>
        <w:pStyle w:val="Brezrazmikov"/>
        <w:rPr>
          <w:rFonts w:ascii="Arial" w:hAnsi="Arial" w:cs="Arial"/>
          <w:sz w:val="22"/>
          <w:szCs w:val="22"/>
        </w:rPr>
      </w:pPr>
    </w:p>
    <w:p w14:paraId="6A3FFD51" w14:textId="1F1C18AD" w:rsidR="00E21659" w:rsidRPr="00B72E03" w:rsidRDefault="00E21659" w:rsidP="00E21659">
      <w:pPr>
        <w:pStyle w:val="Brezrazmikov"/>
        <w:jc w:val="both"/>
        <w:rPr>
          <w:rFonts w:ascii="Arial" w:hAnsi="Arial" w:cs="Arial"/>
          <w:sz w:val="22"/>
          <w:szCs w:val="22"/>
          <w:highlight w:val="yellow"/>
        </w:rPr>
      </w:pPr>
      <w:r w:rsidRPr="00B72E03">
        <w:rPr>
          <w:rFonts w:ascii="Arial" w:hAnsi="Arial" w:cs="Arial"/>
          <w:sz w:val="22"/>
          <w:szCs w:val="22"/>
        </w:rPr>
        <w:t xml:space="preserve">Dovoljujemo, da lahko koncedent Občina </w:t>
      </w:r>
      <w:r w:rsidR="004A1727" w:rsidRPr="00B72E03">
        <w:rPr>
          <w:rFonts w:ascii="Arial" w:hAnsi="Arial" w:cs="Arial"/>
          <w:sz w:val="22"/>
          <w:szCs w:val="22"/>
        </w:rPr>
        <w:t>Dol pri Ljubljani</w:t>
      </w:r>
      <w:r w:rsidRPr="00B72E03">
        <w:rPr>
          <w:rFonts w:ascii="Arial" w:hAnsi="Arial" w:cs="Arial"/>
          <w:sz w:val="22"/>
          <w:szCs w:val="22"/>
        </w:rPr>
        <w:t xml:space="preserve">, </w:t>
      </w:r>
      <w:r w:rsidR="004A1727" w:rsidRPr="00B72E03">
        <w:rPr>
          <w:rFonts w:ascii="Arial" w:hAnsi="Arial" w:cs="Arial"/>
          <w:sz w:val="22"/>
          <w:szCs w:val="22"/>
        </w:rPr>
        <w:t>Dol pri Ljubljani 18</w:t>
      </w:r>
      <w:r w:rsidRPr="00B72E03">
        <w:rPr>
          <w:rFonts w:ascii="Arial" w:hAnsi="Arial" w:cs="Arial"/>
          <w:sz w:val="22"/>
          <w:szCs w:val="22"/>
        </w:rPr>
        <w:t xml:space="preserve">, </w:t>
      </w:r>
      <w:r w:rsidR="004A1727" w:rsidRPr="00B72E03">
        <w:rPr>
          <w:rFonts w:ascii="Arial" w:hAnsi="Arial" w:cs="Arial"/>
          <w:sz w:val="22"/>
          <w:szCs w:val="22"/>
        </w:rPr>
        <w:t xml:space="preserve">1262 Dol pri </w:t>
      </w:r>
      <w:r w:rsidR="00052539">
        <w:rPr>
          <w:rFonts w:ascii="Arial" w:hAnsi="Arial" w:cs="Arial"/>
          <w:sz w:val="22"/>
          <w:szCs w:val="22"/>
        </w:rPr>
        <w:t>L</w:t>
      </w:r>
      <w:r w:rsidR="004A1727" w:rsidRPr="00B72E03">
        <w:rPr>
          <w:rFonts w:ascii="Arial" w:hAnsi="Arial" w:cs="Arial"/>
          <w:sz w:val="22"/>
          <w:szCs w:val="22"/>
        </w:rPr>
        <w:t>jubljani</w:t>
      </w:r>
      <w:r w:rsidRPr="00B72E03">
        <w:rPr>
          <w:rFonts w:ascii="Arial" w:hAnsi="Arial" w:cs="Arial"/>
          <w:sz w:val="22"/>
          <w:szCs w:val="22"/>
        </w:rPr>
        <w:t xml:space="preserve">, za namene podelitve koncesije za izvajanje programa predšolske vzgoje in varstva v Občini </w:t>
      </w:r>
      <w:r w:rsidR="004A1727" w:rsidRPr="00B72E03">
        <w:rPr>
          <w:rFonts w:ascii="Arial" w:hAnsi="Arial" w:cs="Arial"/>
          <w:sz w:val="22"/>
          <w:szCs w:val="22"/>
        </w:rPr>
        <w:t>Dol pri Ljubljani</w:t>
      </w:r>
      <w:r w:rsidRPr="00B72E03">
        <w:rPr>
          <w:rFonts w:ascii="Arial" w:hAnsi="Arial" w:cs="Arial"/>
          <w:sz w:val="22"/>
          <w:szCs w:val="22"/>
        </w:rPr>
        <w:t>, pridobi potrebne podatke iz uradnih evidenc državnih organov, organov lokalne skupnosti ali nosilcev javnega pooblastila.</w:t>
      </w:r>
    </w:p>
    <w:p w14:paraId="33E606A3" w14:textId="77777777" w:rsidR="00E21659" w:rsidRPr="00B72E03" w:rsidRDefault="00E21659" w:rsidP="00E21659">
      <w:pPr>
        <w:rPr>
          <w:rFonts w:ascii="Arial" w:hAnsi="Arial" w:cs="Arial"/>
          <w:b/>
          <w:bCs/>
          <w:sz w:val="22"/>
          <w:szCs w:val="22"/>
          <w:highlight w:val="yellow"/>
        </w:rPr>
      </w:pPr>
    </w:p>
    <w:p w14:paraId="1A995882" w14:textId="77777777" w:rsidR="00E21659" w:rsidRPr="00B72E03" w:rsidRDefault="00E21659" w:rsidP="00E21659">
      <w:pPr>
        <w:rPr>
          <w:rFonts w:ascii="Arial" w:hAnsi="Arial" w:cs="Arial"/>
          <w:b/>
          <w:bCs/>
          <w:sz w:val="22"/>
          <w:szCs w:val="22"/>
          <w:highlight w:val="yellow"/>
        </w:rPr>
      </w:pPr>
    </w:p>
    <w:p w14:paraId="07E53D09" w14:textId="77777777" w:rsidR="00E21659" w:rsidRPr="00B72E03" w:rsidRDefault="00E21659" w:rsidP="00E21659">
      <w:pPr>
        <w:rPr>
          <w:rFonts w:ascii="Arial" w:hAnsi="Arial" w:cs="Arial"/>
          <w:b/>
          <w:bCs/>
          <w:sz w:val="22"/>
          <w:szCs w:val="22"/>
          <w:highlight w:val="yellow"/>
        </w:rPr>
      </w:pPr>
    </w:p>
    <w:p w14:paraId="00633287" w14:textId="77777777" w:rsidR="00E21659" w:rsidRPr="00B72E03" w:rsidRDefault="00E21659" w:rsidP="00E21659">
      <w:pPr>
        <w:rPr>
          <w:rFonts w:ascii="Arial" w:hAnsi="Arial" w:cs="Arial"/>
          <w:b/>
          <w:bCs/>
          <w:sz w:val="22"/>
          <w:szCs w:val="22"/>
          <w:highlight w:val="yellow"/>
        </w:rPr>
      </w:pPr>
    </w:p>
    <w:p w14:paraId="7896179E" w14:textId="77777777" w:rsidR="00E21659" w:rsidRPr="00B72E03" w:rsidRDefault="00E21659" w:rsidP="00E21659">
      <w:pPr>
        <w:rPr>
          <w:rFonts w:ascii="Arial" w:hAnsi="Arial" w:cs="Arial"/>
          <w:b/>
          <w:bCs/>
          <w:sz w:val="22"/>
          <w:szCs w:val="22"/>
          <w:highlight w:val="yellow"/>
        </w:rPr>
      </w:pPr>
    </w:p>
    <w:p w14:paraId="4076C2EF" w14:textId="77777777" w:rsidR="00E21659" w:rsidRPr="00B72E03" w:rsidRDefault="00E21659" w:rsidP="00E21659">
      <w:pPr>
        <w:pStyle w:val="Default"/>
        <w:spacing w:after="31"/>
        <w:rPr>
          <w:rFonts w:ascii="Arial" w:hAnsi="Arial" w:cs="Arial"/>
          <w:b/>
          <w:bCs/>
          <w:sz w:val="22"/>
          <w:szCs w:val="22"/>
        </w:rPr>
      </w:pPr>
    </w:p>
    <w:p w14:paraId="272128DC" w14:textId="77777777" w:rsidR="00E21659" w:rsidRPr="00B72E03" w:rsidRDefault="00E21659" w:rsidP="00E21659">
      <w:pPr>
        <w:pStyle w:val="Default"/>
        <w:spacing w:after="31"/>
        <w:rPr>
          <w:rFonts w:ascii="Arial" w:hAnsi="Arial" w:cs="Arial"/>
          <w:b/>
          <w:bCs/>
          <w:sz w:val="22"/>
          <w:szCs w:val="22"/>
        </w:rPr>
      </w:pPr>
    </w:p>
    <w:p w14:paraId="3E295830"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5329023A" w14:textId="77777777" w:rsidR="00E21659" w:rsidRPr="00B72E03" w:rsidRDefault="00E21659" w:rsidP="00E21659">
      <w:pPr>
        <w:keepNext/>
        <w:keepLines/>
        <w:tabs>
          <w:tab w:val="left" w:pos="536"/>
        </w:tabs>
        <w:jc w:val="both"/>
        <w:rPr>
          <w:rFonts w:ascii="Arial" w:hAnsi="Arial" w:cs="Arial"/>
          <w:bCs/>
          <w:color w:val="000000"/>
          <w:sz w:val="22"/>
          <w:szCs w:val="22"/>
        </w:rPr>
      </w:pPr>
    </w:p>
    <w:p w14:paraId="67474E46"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3592C027" w14:textId="77777777" w:rsidR="00E21659" w:rsidRPr="00B72E03" w:rsidRDefault="00E21659" w:rsidP="00E21659">
      <w:pPr>
        <w:keepNext/>
        <w:keepLines/>
        <w:tabs>
          <w:tab w:val="left" w:pos="536"/>
        </w:tabs>
        <w:jc w:val="both"/>
        <w:rPr>
          <w:rFonts w:ascii="Arial" w:hAnsi="Arial" w:cs="Arial"/>
          <w:bCs/>
          <w:color w:val="000000"/>
          <w:sz w:val="22"/>
          <w:szCs w:val="22"/>
        </w:rPr>
      </w:pPr>
    </w:p>
    <w:p w14:paraId="59E26126"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5CB5C57F" w14:textId="77777777" w:rsidR="00E21659" w:rsidRPr="00B72E03" w:rsidRDefault="00E21659" w:rsidP="00E21659">
      <w:pPr>
        <w:pStyle w:val="Default"/>
        <w:spacing w:after="31"/>
        <w:rPr>
          <w:rFonts w:ascii="Arial" w:hAnsi="Arial" w:cs="Arial"/>
          <w:b/>
          <w:bCs/>
          <w:sz w:val="22"/>
          <w:szCs w:val="22"/>
        </w:rPr>
      </w:pPr>
    </w:p>
    <w:p w14:paraId="4466790C" w14:textId="77777777" w:rsidR="00E21659" w:rsidRPr="00B72E03" w:rsidRDefault="00E21659" w:rsidP="00E21659">
      <w:pPr>
        <w:pStyle w:val="Default"/>
        <w:spacing w:after="31"/>
        <w:rPr>
          <w:rFonts w:ascii="Arial" w:hAnsi="Arial" w:cs="Arial"/>
          <w:b/>
          <w:bCs/>
          <w:sz w:val="22"/>
          <w:szCs w:val="22"/>
        </w:rPr>
      </w:pPr>
    </w:p>
    <w:p w14:paraId="2A3E8805" w14:textId="77777777" w:rsidR="00E21659" w:rsidRPr="00B72E03" w:rsidRDefault="00E21659" w:rsidP="00E21659">
      <w:pPr>
        <w:pStyle w:val="Default"/>
        <w:spacing w:after="31"/>
        <w:rPr>
          <w:rFonts w:ascii="Arial" w:hAnsi="Arial" w:cs="Arial"/>
          <w:b/>
          <w:bCs/>
          <w:sz w:val="22"/>
          <w:szCs w:val="22"/>
        </w:rPr>
      </w:pPr>
    </w:p>
    <w:p w14:paraId="3BF4E64F" w14:textId="77777777" w:rsidR="00E21659" w:rsidRPr="00B72E03" w:rsidRDefault="00E21659" w:rsidP="00E21659">
      <w:pPr>
        <w:pStyle w:val="Default"/>
        <w:spacing w:after="31"/>
        <w:rPr>
          <w:rFonts w:ascii="Arial" w:hAnsi="Arial" w:cs="Arial"/>
          <w:b/>
          <w:bCs/>
          <w:sz w:val="22"/>
          <w:szCs w:val="22"/>
        </w:rPr>
      </w:pPr>
    </w:p>
    <w:p w14:paraId="3D342AE8" w14:textId="77777777" w:rsidR="00E21659" w:rsidRPr="00B72E03" w:rsidRDefault="00E21659" w:rsidP="00E21659">
      <w:pPr>
        <w:pStyle w:val="Default"/>
        <w:spacing w:after="31"/>
        <w:rPr>
          <w:rFonts w:ascii="Arial" w:hAnsi="Arial" w:cs="Arial"/>
          <w:b/>
          <w:bCs/>
          <w:sz w:val="22"/>
          <w:szCs w:val="22"/>
        </w:rPr>
      </w:pPr>
    </w:p>
    <w:p w14:paraId="155EE7B1" w14:textId="77777777" w:rsidR="00E21659" w:rsidRPr="00B72E03" w:rsidRDefault="00E21659" w:rsidP="00E21659">
      <w:pPr>
        <w:pStyle w:val="Default"/>
        <w:spacing w:after="31"/>
        <w:rPr>
          <w:rFonts w:ascii="Arial" w:hAnsi="Arial" w:cs="Arial"/>
          <w:b/>
          <w:bCs/>
          <w:sz w:val="22"/>
          <w:szCs w:val="22"/>
        </w:rPr>
      </w:pPr>
    </w:p>
    <w:p w14:paraId="77DFECDF" w14:textId="77777777" w:rsidR="004A1727" w:rsidRPr="00B72E03" w:rsidRDefault="004A1727" w:rsidP="00E21659">
      <w:pPr>
        <w:pStyle w:val="Default"/>
        <w:spacing w:after="31"/>
        <w:rPr>
          <w:rFonts w:ascii="Arial" w:hAnsi="Arial" w:cs="Arial"/>
          <w:b/>
          <w:bCs/>
          <w:sz w:val="22"/>
          <w:szCs w:val="22"/>
        </w:rPr>
      </w:pPr>
    </w:p>
    <w:p w14:paraId="74EB29DE" w14:textId="77777777" w:rsidR="00E21659" w:rsidRPr="00B72E03" w:rsidRDefault="00E21659" w:rsidP="00E21659">
      <w:pPr>
        <w:pStyle w:val="Default"/>
        <w:spacing w:after="31"/>
        <w:rPr>
          <w:rFonts w:ascii="Arial" w:hAnsi="Arial" w:cs="Arial"/>
          <w:b/>
          <w:bCs/>
          <w:sz w:val="22"/>
          <w:szCs w:val="22"/>
        </w:rPr>
      </w:pPr>
    </w:p>
    <w:p w14:paraId="7CB22F2B" w14:textId="77777777" w:rsidR="00E21659" w:rsidRPr="00B72E03" w:rsidRDefault="00E21659" w:rsidP="00E21659">
      <w:pPr>
        <w:pStyle w:val="Default"/>
        <w:spacing w:after="31"/>
        <w:rPr>
          <w:rFonts w:ascii="Arial" w:hAnsi="Arial" w:cs="Arial"/>
          <w:b/>
          <w:bCs/>
          <w:sz w:val="22"/>
          <w:szCs w:val="22"/>
        </w:rPr>
      </w:pPr>
    </w:p>
    <w:p w14:paraId="5AC878D5" w14:textId="77777777" w:rsidR="00E21659" w:rsidRPr="00B72E03" w:rsidRDefault="00E21659" w:rsidP="00E21659">
      <w:pPr>
        <w:pStyle w:val="Default"/>
        <w:spacing w:after="31"/>
        <w:rPr>
          <w:rFonts w:ascii="Arial" w:hAnsi="Arial" w:cs="Arial"/>
          <w:b/>
          <w:bCs/>
          <w:sz w:val="22"/>
          <w:szCs w:val="22"/>
        </w:rPr>
      </w:pPr>
    </w:p>
    <w:p w14:paraId="1A5793B5" w14:textId="77777777" w:rsidR="00B65599" w:rsidRDefault="00B65599" w:rsidP="00E21659">
      <w:pPr>
        <w:jc w:val="right"/>
        <w:rPr>
          <w:rFonts w:ascii="Arial" w:hAnsi="Arial" w:cs="Arial"/>
          <w:b/>
          <w:bCs/>
          <w:sz w:val="22"/>
          <w:szCs w:val="22"/>
          <w:highlight w:val="yellow"/>
        </w:rPr>
      </w:pPr>
    </w:p>
    <w:p w14:paraId="652E7AD8" w14:textId="77777777" w:rsidR="00B65599" w:rsidRDefault="00B65599" w:rsidP="00E21659">
      <w:pPr>
        <w:jc w:val="right"/>
        <w:rPr>
          <w:rFonts w:ascii="Arial" w:hAnsi="Arial" w:cs="Arial"/>
          <w:b/>
          <w:bCs/>
          <w:sz w:val="22"/>
          <w:szCs w:val="22"/>
          <w:highlight w:val="yellow"/>
        </w:rPr>
      </w:pPr>
    </w:p>
    <w:p w14:paraId="7CD81728" w14:textId="77777777" w:rsidR="00B65599" w:rsidRDefault="00B65599" w:rsidP="00E21659">
      <w:pPr>
        <w:jc w:val="right"/>
        <w:rPr>
          <w:rFonts w:ascii="Arial" w:hAnsi="Arial" w:cs="Arial"/>
          <w:b/>
          <w:bCs/>
          <w:sz w:val="22"/>
          <w:szCs w:val="22"/>
          <w:highlight w:val="yellow"/>
        </w:rPr>
      </w:pPr>
    </w:p>
    <w:p w14:paraId="773DB783" w14:textId="77777777" w:rsidR="00B65599" w:rsidRDefault="00B65599" w:rsidP="00E21659">
      <w:pPr>
        <w:jc w:val="right"/>
        <w:rPr>
          <w:rFonts w:ascii="Arial" w:hAnsi="Arial" w:cs="Arial"/>
          <w:b/>
          <w:bCs/>
          <w:sz w:val="22"/>
          <w:szCs w:val="22"/>
          <w:highlight w:val="yellow"/>
        </w:rPr>
      </w:pPr>
    </w:p>
    <w:p w14:paraId="57D07917" w14:textId="15B60831"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3</w:t>
      </w:r>
    </w:p>
    <w:p w14:paraId="73C24EE7" w14:textId="77777777" w:rsidR="00E21659" w:rsidRPr="00B72E03" w:rsidRDefault="00E21659" w:rsidP="00E21659">
      <w:pPr>
        <w:jc w:val="right"/>
        <w:rPr>
          <w:rFonts w:ascii="Arial" w:hAnsi="Arial" w:cs="Arial"/>
          <w:b/>
          <w:bCs/>
          <w:sz w:val="22"/>
          <w:szCs w:val="22"/>
          <w:highlight w:val="yellow"/>
        </w:rPr>
      </w:pPr>
    </w:p>
    <w:p w14:paraId="604B1878" w14:textId="77777777" w:rsidR="004A1727" w:rsidRPr="00B72E03" w:rsidRDefault="004A1727" w:rsidP="00E21659">
      <w:pPr>
        <w:jc w:val="right"/>
        <w:rPr>
          <w:rFonts w:ascii="Arial" w:hAnsi="Arial" w:cs="Arial"/>
          <w:b/>
          <w:bCs/>
          <w:sz w:val="22"/>
          <w:szCs w:val="22"/>
          <w:highlight w:val="yellow"/>
        </w:rPr>
      </w:pPr>
    </w:p>
    <w:p w14:paraId="01A752EF" w14:textId="77777777" w:rsidR="004A1727" w:rsidRPr="00B72E03" w:rsidRDefault="004A1727" w:rsidP="00E21659">
      <w:pPr>
        <w:jc w:val="right"/>
        <w:rPr>
          <w:rFonts w:ascii="Arial" w:hAnsi="Arial" w:cs="Arial"/>
          <w:b/>
          <w:bCs/>
          <w:sz w:val="22"/>
          <w:szCs w:val="22"/>
          <w:highlight w:val="yellow"/>
        </w:rPr>
      </w:pPr>
    </w:p>
    <w:p w14:paraId="3D913BCE" w14:textId="77777777" w:rsidR="00B65599" w:rsidRDefault="00B65599" w:rsidP="00E21659">
      <w:pPr>
        <w:autoSpaceDE w:val="0"/>
        <w:autoSpaceDN w:val="0"/>
        <w:adjustRightInd w:val="0"/>
        <w:jc w:val="center"/>
        <w:rPr>
          <w:rFonts w:ascii="Arial" w:hAnsi="Arial" w:cs="Arial"/>
          <w:b/>
          <w:bCs/>
          <w:color w:val="000000"/>
          <w:sz w:val="22"/>
          <w:szCs w:val="22"/>
        </w:rPr>
      </w:pPr>
    </w:p>
    <w:p w14:paraId="0B39D1AC" w14:textId="77777777" w:rsidR="00B65599" w:rsidRDefault="00B65599" w:rsidP="00E21659">
      <w:pPr>
        <w:autoSpaceDE w:val="0"/>
        <w:autoSpaceDN w:val="0"/>
        <w:adjustRightInd w:val="0"/>
        <w:jc w:val="center"/>
        <w:rPr>
          <w:rFonts w:ascii="Arial" w:hAnsi="Arial" w:cs="Arial"/>
          <w:b/>
          <w:bCs/>
          <w:color w:val="000000"/>
          <w:sz w:val="22"/>
          <w:szCs w:val="22"/>
        </w:rPr>
      </w:pPr>
    </w:p>
    <w:p w14:paraId="1B6C6D35" w14:textId="77777777" w:rsidR="00B65599" w:rsidRDefault="00B65599" w:rsidP="00E21659">
      <w:pPr>
        <w:autoSpaceDE w:val="0"/>
        <w:autoSpaceDN w:val="0"/>
        <w:adjustRightInd w:val="0"/>
        <w:jc w:val="center"/>
        <w:rPr>
          <w:rFonts w:ascii="Arial" w:hAnsi="Arial" w:cs="Arial"/>
          <w:b/>
          <w:bCs/>
          <w:color w:val="000000"/>
          <w:sz w:val="22"/>
          <w:szCs w:val="22"/>
        </w:rPr>
      </w:pPr>
    </w:p>
    <w:p w14:paraId="6BFF450F" w14:textId="77777777" w:rsidR="00B65599" w:rsidRDefault="00B65599" w:rsidP="00E21659">
      <w:pPr>
        <w:autoSpaceDE w:val="0"/>
        <w:autoSpaceDN w:val="0"/>
        <w:adjustRightInd w:val="0"/>
        <w:jc w:val="center"/>
        <w:rPr>
          <w:rFonts w:ascii="Arial" w:hAnsi="Arial" w:cs="Arial"/>
          <w:b/>
          <w:bCs/>
          <w:color w:val="000000"/>
          <w:sz w:val="22"/>
          <w:szCs w:val="22"/>
        </w:rPr>
      </w:pPr>
    </w:p>
    <w:p w14:paraId="6A464397" w14:textId="77777777" w:rsidR="00B65599" w:rsidRDefault="00B65599" w:rsidP="00E21659">
      <w:pPr>
        <w:autoSpaceDE w:val="0"/>
        <w:autoSpaceDN w:val="0"/>
        <w:adjustRightInd w:val="0"/>
        <w:jc w:val="center"/>
        <w:rPr>
          <w:rFonts w:ascii="Arial" w:hAnsi="Arial" w:cs="Arial"/>
          <w:b/>
          <w:bCs/>
          <w:color w:val="000000"/>
          <w:sz w:val="22"/>
          <w:szCs w:val="22"/>
        </w:rPr>
      </w:pPr>
    </w:p>
    <w:p w14:paraId="0059F52C" w14:textId="3B092E69" w:rsidR="00E21659" w:rsidRPr="00B72E03" w:rsidRDefault="00E21659" w:rsidP="00E21659">
      <w:pPr>
        <w:autoSpaceDE w:val="0"/>
        <w:autoSpaceDN w:val="0"/>
        <w:adjustRightInd w:val="0"/>
        <w:jc w:val="center"/>
        <w:rPr>
          <w:rFonts w:ascii="Arial" w:hAnsi="Arial" w:cs="Arial"/>
          <w:b/>
          <w:bCs/>
          <w:color w:val="000000"/>
          <w:sz w:val="22"/>
          <w:szCs w:val="22"/>
        </w:rPr>
      </w:pPr>
      <w:r w:rsidRPr="00B72E03">
        <w:rPr>
          <w:rFonts w:ascii="Arial" w:hAnsi="Arial" w:cs="Arial"/>
          <w:b/>
          <w:bCs/>
          <w:color w:val="000000"/>
          <w:sz w:val="22"/>
          <w:szCs w:val="22"/>
        </w:rPr>
        <w:t>IZJAVA</w:t>
      </w:r>
    </w:p>
    <w:p w14:paraId="161F5933" w14:textId="77777777" w:rsidR="00E21659" w:rsidRPr="00B72E03" w:rsidRDefault="00E21659" w:rsidP="00E21659">
      <w:pPr>
        <w:autoSpaceDE w:val="0"/>
        <w:autoSpaceDN w:val="0"/>
        <w:adjustRightInd w:val="0"/>
        <w:jc w:val="center"/>
        <w:rPr>
          <w:rFonts w:ascii="Arial" w:hAnsi="Arial" w:cs="Arial"/>
          <w:color w:val="000000"/>
          <w:sz w:val="22"/>
          <w:szCs w:val="22"/>
        </w:rPr>
      </w:pPr>
    </w:p>
    <w:p w14:paraId="4BADC68E" w14:textId="77777777" w:rsidR="00E21659" w:rsidRPr="00B72E03" w:rsidRDefault="00E21659" w:rsidP="00E21659">
      <w:pPr>
        <w:autoSpaceDE w:val="0"/>
        <w:autoSpaceDN w:val="0"/>
        <w:adjustRightInd w:val="0"/>
        <w:jc w:val="center"/>
        <w:rPr>
          <w:rFonts w:ascii="Arial" w:hAnsi="Arial" w:cs="Arial"/>
          <w:b/>
          <w:bCs/>
          <w:color w:val="000000"/>
          <w:sz w:val="22"/>
          <w:szCs w:val="22"/>
        </w:rPr>
      </w:pPr>
      <w:r w:rsidRPr="00B72E03">
        <w:rPr>
          <w:rFonts w:ascii="Arial" w:hAnsi="Arial" w:cs="Arial"/>
          <w:b/>
          <w:bCs/>
          <w:color w:val="000000"/>
          <w:sz w:val="22"/>
          <w:szCs w:val="22"/>
        </w:rPr>
        <w:t>O LOKACIJI IZVAJANJA DEJAVNOSTI</w:t>
      </w:r>
    </w:p>
    <w:p w14:paraId="64A7134D" w14:textId="77777777" w:rsidR="00E21659" w:rsidRPr="00B72E03" w:rsidRDefault="00E21659" w:rsidP="00E21659">
      <w:pPr>
        <w:autoSpaceDE w:val="0"/>
        <w:autoSpaceDN w:val="0"/>
        <w:adjustRightInd w:val="0"/>
        <w:jc w:val="both"/>
        <w:rPr>
          <w:rFonts w:ascii="Arial" w:hAnsi="Arial" w:cs="Arial"/>
          <w:b/>
          <w:bCs/>
          <w:color w:val="000000"/>
          <w:sz w:val="22"/>
          <w:szCs w:val="22"/>
        </w:rPr>
      </w:pPr>
    </w:p>
    <w:p w14:paraId="789C5B98" w14:textId="77777777" w:rsidR="00E21659" w:rsidRPr="00B72E03" w:rsidRDefault="00E21659" w:rsidP="00E21659">
      <w:pPr>
        <w:autoSpaceDE w:val="0"/>
        <w:autoSpaceDN w:val="0"/>
        <w:adjustRightInd w:val="0"/>
        <w:jc w:val="both"/>
        <w:rPr>
          <w:rFonts w:ascii="Arial" w:hAnsi="Arial" w:cs="Arial"/>
          <w:color w:val="000000"/>
          <w:sz w:val="22"/>
          <w:szCs w:val="22"/>
        </w:rPr>
      </w:pPr>
    </w:p>
    <w:p w14:paraId="2172C244"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Dejavnost programa predšolske vzgoje in varstva, ki je predmet te ponudbe, se bo izvajala na naslednji lokaciji:</w:t>
      </w:r>
    </w:p>
    <w:p w14:paraId="4A9381D8" w14:textId="77777777" w:rsidR="00E21659" w:rsidRPr="00B72E03" w:rsidRDefault="00E21659" w:rsidP="00E21659">
      <w:pPr>
        <w:autoSpaceDE w:val="0"/>
        <w:autoSpaceDN w:val="0"/>
        <w:adjustRightInd w:val="0"/>
        <w:jc w:val="both"/>
        <w:rPr>
          <w:rFonts w:ascii="Arial" w:hAnsi="Arial" w:cs="Arial"/>
          <w:color w:val="000000"/>
          <w:sz w:val="22"/>
          <w:szCs w:val="22"/>
        </w:rPr>
      </w:pPr>
    </w:p>
    <w:p w14:paraId="17E91ED4" w14:textId="464B85B1" w:rsidR="00E21659" w:rsidRPr="00B72E03" w:rsidRDefault="00E21659" w:rsidP="00E21659">
      <w:pPr>
        <w:autoSpaceDE w:val="0"/>
        <w:autoSpaceDN w:val="0"/>
        <w:adjustRightInd w:val="0"/>
        <w:spacing w:line="480" w:lineRule="auto"/>
        <w:jc w:val="both"/>
        <w:rPr>
          <w:rFonts w:ascii="Arial" w:hAnsi="Arial" w:cs="Arial"/>
          <w:color w:val="000000"/>
          <w:sz w:val="22"/>
          <w:szCs w:val="22"/>
        </w:rPr>
      </w:pPr>
      <w:r w:rsidRPr="00B72E03">
        <w:rPr>
          <w:rFonts w:ascii="Arial" w:hAnsi="Arial" w:cs="Arial"/>
          <w:color w:val="000000"/>
          <w:sz w:val="22"/>
          <w:szCs w:val="22"/>
        </w:rPr>
        <w:t>___________________________________________________________________</w:t>
      </w:r>
      <w:r w:rsidR="00B65599">
        <w:rPr>
          <w:rFonts w:ascii="Arial" w:hAnsi="Arial" w:cs="Arial"/>
          <w:color w:val="000000"/>
          <w:sz w:val="22"/>
          <w:szCs w:val="22"/>
        </w:rPr>
        <w:t>_______</w:t>
      </w:r>
    </w:p>
    <w:p w14:paraId="655058F2" w14:textId="4367CB04" w:rsidR="00E21659" w:rsidRPr="00B72E03" w:rsidRDefault="00E21659" w:rsidP="00E21659">
      <w:pPr>
        <w:spacing w:line="480" w:lineRule="auto"/>
        <w:jc w:val="both"/>
        <w:rPr>
          <w:rFonts w:ascii="Arial" w:hAnsi="Arial" w:cs="Arial"/>
          <w:b/>
          <w:bCs/>
          <w:sz w:val="22"/>
          <w:szCs w:val="22"/>
          <w:highlight w:val="yellow"/>
        </w:rPr>
      </w:pPr>
      <w:r w:rsidRPr="00B72E03">
        <w:rPr>
          <w:rFonts w:ascii="Arial" w:hAnsi="Arial" w:cs="Arial"/>
          <w:color w:val="000000"/>
          <w:sz w:val="22"/>
          <w:szCs w:val="22"/>
        </w:rPr>
        <w:t>___________________________________________________________________</w:t>
      </w:r>
      <w:r w:rsidR="00B65599">
        <w:rPr>
          <w:rFonts w:ascii="Arial" w:hAnsi="Arial" w:cs="Arial"/>
          <w:color w:val="000000"/>
          <w:sz w:val="22"/>
          <w:szCs w:val="22"/>
        </w:rPr>
        <w:t>_______</w:t>
      </w:r>
    </w:p>
    <w:p w14:paraId="56712304" w14:textId="77777777" w:rsidR="00E21659" w:rsidRPr="00B72E03" w:rsidRDefault="00E21659" w:rsidP="00E21659">
      <w:pPr>
        <w:pStyle w:val="Default"/>
        <w:spacing w:after="31"/>
        <w:jc w:val="both"/>
        <w:rPr>
          <w:rFonts w:ascii="Arial" w:hAnsi="Arial" w:cs="Arial"/>
          <w:b/>
          <w:bCs/>
          <w:sz w:val="22"/>
          <w:szCs w:val="22"/>
        </w:rPr>
      </w:pPr>
    </w:p>
    <w:p w14:paraId="4D5927E5" w14:textId="77777777" w:rsidR="00E21659" w:rsidRPr="00B72E03" w:rsidRDefault="00E21659" w:rsidP="00E21659">
      <w:pPr>
        <w:pStyle w:val="Default"/>
        <w:spacing w:after="31"/>
        <w:jc w:val="both"/>
        <w:rPr>
          <w:rFonts w:ascii="Arial" w:hAnsi="Arial" w:cs="Arial"/>
          <w:b/>
          <w:bCs/>
          <w:sz w:val="22"/>
          <w:szCs w:val="22"/>
        </w:rPr>
      </w:pPr>
    </w:p>
    <w:p w14:paraId="0848F6E2" w14:textId="77777777" w:rsidR="00E21659" w:rsidRPr="00B72E03" w:rsidRDefault="00E21659" w:rsidP="00E21659">
      <w:pPr>
        <w:pStyle w:val="Default"/>
        <w:spacing w:after="31"/>
        <w:rPr>
          <w:rFonts w:ascii="Arial" w:hAnsi="Arial" w:cs="Arial"/>
          <w:b/>
          <w:bCs/>
          <w:sz w:val="22"/>
          <w:szCs w:val="22"/>
        </w:rPr>
      </w:pPr>
    </w:p>
    <w:p w14:paraId="7233F2A6" w14:textId="77777777" w:rsidR="00E21659" w:rsidRPr="00B72E03" w:rsidRDefault="00E21659" w:rsidP="00E21659">
      <w:pPr>
        <w:pStyle w:val="Default"/>
        <w:spacing w:after="31"/>
        <w:rPr>
          <w:rFonts w:ascii="Arial" w:hAnsi="Arial" w:cs="Arial"/>
          <w:b/>
          <w:bCs/>
          <w:sz w:val="22"/>
          <w:szCs w:val="22"/>
        </w:rPr>
      </w:pPr>
    </w:p>
    <w:p w14:paraId="4DF0AD22" w14:textId="77777777" w:rsidR="00E21659" w:rsidRPr="00B72E03" w:rsidRDefault="00E21659" w:rsidP="00E21659">
      <w:pPr>
        <w:pStyle w:val="Default"/>
        <w:spacing w:after="31"/>
        <w:rPr>
          <w:rFonts w:ascii="Arial" w:hAnsi="Arial" w:cs="Arial"/>
          <w:b/>
          <w:bCs/>
          <w:sz w:val="22"/>
          <w:szCs w:val="22"/>
        </w:rPr>
      </w:pPr>
    </w:p>
    <w:p w14:paraId="252EE1A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129441AE" w14:textId="77777777" w:rsidR="00E21659" w:rsidRPr="00B72E03" w:rsidRDefault="00E21659" w:rsidP="00E21659">
      <w:pPr>
        <w:keepNext/>
        <w:keepLines/>
        <w:tabs>
          <w:tab w:val="left" w:pos="536"/>
        </w:tabs>
        <w:jc w:val="both"/>
        <w:rPr>
          <w:rFonts w:ascii="Arial" w:hAnsi="Arial" w:cs="Arial"/>
          <w:bCs/>
          <w:color w:val="000000"/>
          <w:sz w:val="22"/>
          <w:szCs w:val="22"/>
        </w:rPr>
      </w:pPr>
    </w:p>
    <w:p w14:paraId="5CA85A8B"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41A67863" w14:textId="77777777" w:rsidR="00E21659" w:rsidRPr="00B72E03" w:rsidRDefault="00E21659" w:rsidP="00E21659">
      <w:pPr>
        <w:keepNext/>
        <w:keepLines/>
        <w:tabs>
          <w:tab w:val="left" w:pos="536"/>
        </w:tabs>
        <w:jc w:val="both"/>
        <w:rPr>
          <w:rFonts w:ascii="Arial" w:hAnsi="Arial" w:cs="Arial"/>
          <w:bCs/>
          <w:color w:val="000000"/>
          <w:sz w:val="22"/>
          <w:szCs w:val="22"/>
        </w:rPr>
      </w:pPr>
    </w:p>
    <w:p w14:paraId="2A654B67"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0B0A754E" w14:textId="77777777" w:rsidR="00E21659" w:rsidRPr="00B72E03" w:rsidRDefault="00E21659" w:rsidP="00E21659">
      <w:pPr>
        <w:pStyle w:val="Default"/>
        <w:spacing w:after="31"/>
        <w:rPr>
          <w:rFonts w:ascii="Arial" w:hAnsi="Arial" w:cs="Arial"/>
          <w:b/>
          <w:bCs/>
          <w:sz w:val="22"/>
          <w:szCs w:val="22"/>
        </w:rPr>
      </w:pPr>
    </w:p>
    <w:p w14:paraId="2B42DE5F" w14:textId="77777777" w:rsidR="00E21659" w:rsidRPr="00B72E03" w:rsidRDefault="00E21659" w:rsidP="00E21659">
      <w:pPr>
        <w:pStyle w:val="Default"/>
        <w:spacing w:after="31"/>
        <w:rPr>
          <w:rFonts w:ascii="Arial" w:hAnsi="Arial" w:cs="Arial"/>
          <w:b/>
          <w:bCs/>
          <w:sz w:val="22"/>
          <w:szCs w:val="22"/>
        </w:rPr>
      </w:pPr>
    </w:p>
    <w:p w14:paraId="3F599C5B" w14:textId="77777777" w:rsidR="00E21659" w:rsidRPr="00B72E03" w:rsidRDefault="00E21659" w:rsidP="00E21659">
      <w:pPr>
        <w:pStyle w:val="Default"/>
        <w:spacing w:after="31"/>
        <w:rPr>
          <w:rFonts w:ascii="Arial" w:hAnsi="Arial" w:cs="Arial"/>
          <w:b/>
          <w:bCs/>
          <w:sz w:val="22"/>
          <w:szCs w:val="22"/>
        </w:rPr>
      </w:pPr>
    </w:p>
    <w:p w14:paraId="6BD03196" w14:textId="77777777" w:rsidR="00E21659" w:rsidRPr="00B72E03" w:rsidRDefault="00E21659" w:rsidP="00E21659">
      <w:pPr>
        <w:pStyle w:val="Default"/>
        <w:spacing w:after="31"/>
        <w:rPr>
          <w:rFonts w:ascii="Arial" w:hAnsi="Arial" w:cs="Arial"/>
          <w:b/>
          <w:bCs/>
          <w:sz w:val="22"/>
          <w:szCs w:val="22"/>
        </w:rPr>
      </w:pPr>
    </w:p>
    <w:p w14:paraId="2D0B423A" w14:textId="77777777" w:rsidR="00E21659" w:rsidRPr="00B72E03" w:rsidRDefault="00E21659" w:rsidP="00E21659">
      <w:pPr>
        <w:pStyle w:val="Default"/>
        <w:spacing w:after="31"/>
        <w:rPr>
          <w:rFonts w:ascii="Arial" w:hAnsi="Arial" w:cs="Arial"/>
          <w:b/>
          <w:bCs/>
          <w:sz w:val="22"/>
          <w:szCs w:val="22"/>
        </w:rPr>
      </w:pPr>
    </w:p>
    <w:p w14:paraId="23F872EE" w14:textId="77777777" w:rsidR="00E21659" w:rsidRPr="00B72E03" w:rsidRDefault="00E21659" w:rsidP="00E21659">
      <w:pPr>
        <w:pStyle w:val="Default"/>
        <w:spacing w:after="31"/>
        <w:rPr>
          <w:rFonts w:ascii="Arial" w:hAnsi="Arial" w:cs="Arial"/>
          <w:b/>
          <w:bCs/>
          <w:sz w:val="22"/>
          <w:szCs w:val="22"/>
        </w:rPr>
      </w:pPr>
    </w:p>
    <w:p w14:paraId="0D5DCF5C" w14:textId="77777777" w:rsidR="00E21659" w:rsidRPr="00B72E03" w:rsidRDefault="00E21659" w:rsidP="00E21659">
      <w:pPr>
        <w:pStyle w:val="Default"/>
        <w:spacing w:after="31"/>
        <w:rPr>
          <w:rFonts w:ascii="Arial" w:hAnsi="Arial" w:cs="Arial"/>
          <w:b/>
          <w:bCs/>
          <w:sz w:val="22"/>
          <w:szCs w:val="22"/>
        </w:rPr>
      </w:pPr>
    </w:p>
    <w:p w14:paraId="62E8A70E" w14:textId="77777777" w:rsidR="00E21659" w:rsidRPr="00B72E03" w:rsidRDefault="00E21659" w:rsidP="00E21659">
      <w:pPr>
        <w:pStyle w:val="Default"/>
        <w:spacing w:after="31"/>
        <w:rPr>
          <w:rFonts w:ascii="Arial" w:hAnsi="Arial" w:cs="Arial"/>
          <w:b/>
          <w:bCs/>
          <w:sz w:val="22"/>
          <w:szCs w:val="22"/>
        </w:rPr>
      </w:pPr>
    </w:p>
    <w:p w14:paraId="16FA700C" w14:textId="77777777" w:rsidR="004A1727" w:rsidRPr="00B72E03" w:rsidRDefault="004A1727" w:rsidP="00E21659">
      <w:pPr>
        <w:pStyle w:val="Default"/>
        <w:spacing w:after="31"/>
        <w:rPr>
          <w:rFonts w:ascii="Arial" w:hAnsi="Arial" w:cs="Arial"/>
          <w:b/>
          <w:bCs/>
          <w:sz w:val="22"/>
          <w:szCs w:val="22"/>
        </w:rPr>
      </w:pPr>
    </w:p>
    <w:p w14:paraId="16CDA8B5" w14:textId="77777777" w:rsidR="004A1727" w:rsidRPr="00B72E03" w:rsidRDefault="004A1727" w:rsidP="00E21659">
      <w:pPr>
        <w:pStyle w:val="Default"/>
        <w:spacing w:after="31"/>
        <w:rPr>
          <w:rFonts w:ascii="Arial" w:hAnsi="Arial" w:cs="Arial"/>
          <w:b/>
          <w:bCs/>
          <w:sz w:val="22"/>
          <w:szCs w:val="22"/>
        </w:rPr>
      </w:pPr>
    </w:p>
    <w:p w14:paraId="79D59045" w14:textId="77777777" w:rsidR="004A1727" w:rsidRPr="00B72E03" w:rsidRDefault="004A1727" w:rsidP="00E21659">
      <w:pPr>
        <w:pStyle w:val="Default"/>
        <w:spacing w:after="31"/>
        <w:rPr>
          <w:rFonts w:ascii="Arial" w:hAnsi="Arial" w:cs="Arial"/>
          <w:b/>
          <w:bCs/>
          <w:sz w:val="22"/>
          <w:szCs w:val="22"/>
        </w:rPr>
      </w:pPr>
    </w:p>
    <w:p w14:paraId="2CEFDA06" w14:textId="77777777" w:rsidR="004A1727" w:rsidRPr="00B72E03" w:rsidRDefault="004A1727" w:rsidP="00E21659">
      <w:pPr>
        <w:pStyle w:val="Default"/>
        <w:spacing w:after="31"/>
        <w:rPr>
          <w:rFonts w:ascii="Arial" w:hAnsi="Arial" w:cs="Arial"/>
          <w:b/>
          <w:bCs/>
          <w:sz w:val="22"/>
          <w:szCs w:val="22"/>
        </w:rPr>
      </w:pPr>
    </w:p>
    <w:p w14:paraId="77F0C81A" w14:textId="77777777" w:rsidR="004A1727" w:rsidRPr="00B72E03" w:rsidRDefault="004A1727" w:rsidP="00E21659">
      <w:pPr>
        <w:pStyle w:val="Default"/>
        <w:spacing w:after="31"/>
        <w:rPr>
          <w:rFonts w:ascii="Arial" w:hAnsi="Arial" w:cs="Arial"/>
          <w:b/>
          <w:bCs/>
          <w:sz w:val="22"/>
          <w:szCs w:val="22"/>
        </w:rPr>
      </w:pPr>
    </w:p>
    <w:p w14:paraId="6FB800EF" w14:textId="77777777" w:rsidR="00B65599" w:rsidRDefault="00B65599" w:rsidP="00E21659">
      <w:pPr>
        <w:jc w:val="right"/>
        <w:rPr>
          <w:rFonts w:ascii="Arial" w:hAnsi="Arial" w:cs="Arial"/>
          <w:b/>
          <w:bCs/>
          <w:sz w:val="22"/>
          <w:szCs w:val="22"/>
          <w:highlight w:val="yellow"/>
        </w:rPr>
      </w:pPr>
    </w:p>
    <w:p w14:paraId="48426291" w14:textId="77777777" w:rsidR="00B65599" w:rsidRDefault="00B65599" w:rsidP="00E21659">
      <w:pPr>
        <w:jc w:val="right"/>
        <w:rPr>
          <w:rFonts w:ascii="Arial" w:hAnsi="Arial" w:cs="Arial"/>
          <w:b/>
          <w:bCs/>
          <w:sz w:val="22"/>
          <w:szCs w:val="22"/>
          <w:highlight w:val="yellow"/>
        </w:rPr>
      </w:pPr>
    </w:p>
    <w:p w14:paraId="7809D997" w14:textId="77777777" w:rsidR="00B65599" w:rsidRDefault="00B65599" w:rsidP="00E21659">
      <w:pPr>
        <w:jc w:val="right"/>
        <w:rPr>
          <w:rFonts w:ascii="Arial" w:hAnsi="Arial" w:cs="Arial"/>
          <w:b/>
          <w:bCs/>
          <w:sz w:val="22"/>
          <w:szCs w:val="22"/>
          <w:highlight w:val="yellow"/>
        </w:rPr>
      </w:pPr>
    </w:p>
    <w:p w14:paraId="2C97B20B" w14:textId="77777777" w:rsidR="00B65599" w:rsidRDefault="00B65599" w:rsidP="00E21659">
      <w:pPr>
        <w:jc w:val="right"/>
        <w:rPr>
          <w:rFonts w:ascii="Arial" w:hAnsi="Arial" w:cs="Arial"/>
          <w:b/>
          <w:bCs/>
          <w:sz w:val="22"/>
          <w:szCs w:val="22"/>
          <w:highlight w:val="yellow"/>
        </w:rPr>
      </w:pPr>
    </w:p>
    <w:p w14:paraId="6320C752" w14:textId="77777777" w:rsidR="00B65599" w:rsidRDefault="00B65599" w:rsidP="00E21659">
      <w:pPr>
        <w:jc w:val="right"/>
        <w:rPr>
          <w:rFonts w:ascii="Arial" w:hAnsi="Arial" w:cs="Arial"/>
          <w:b/>
          <w:bCs/>
          <w:sz w:val="22"/>
          <w:szCs w:val="22"/>
          <w:highlight w:val="yellow"/>
        </w:rPr>
      </w:pPr>
    </w:p>
    <w:p w14:paraId="32EE5C52" w14:textId="77777777" w:rsidR="00B65599" w:rsidRDefault="00B65599" w:rsidP="00E21659">
      <w:pPr>
        <w:jc w:val="right"/>
        <w:rPr>
          <w:rFonts w:ascii="Arial" w:hAnsi="Arial" w:cs="Arial"/>
          <w:b/>
          <w:bCs/>
          <w:sz w:val="22"/>
          <w:szCs w:val="22"/>
          <w:highlight w:val="yellow"/>
        </w:rPr>
      </w:pPr>
    </w:p>
    <w:p w14:paraId="4718415A" w14:textId="77777777" w:rsidR="00B65599" w:rsidRDefault="00B65599" w:rsidP="00E21659">
      <w:pPr>
        <w:jc w:val="right"/>
        <w:rPr>
          <w:rFonts w:ascii="Arial" w:hAnsi="Arial" w:cs="Arial"/>
          <w:b/>
          <w:bCs/>
          <w:sz w:val="22"/>
          <w:szCs w:val="22"/>
          <w:highlight w:val="yellow"/>
        </w:rPr>
      </w:pPr>
    </w:p>
    <w:p w14:paraId="17D4858B" w14:textId="77777777" w:rsidR="00B65599" w:rsidRDefault="00B65599" w:rsidP="00E21659">
      <w:pPr>
        <w:jc w:val="right"/>
        <w:rPr>
          <w:rFonts w:ascii="Arial" w:hAnsi="Arial" w:cs="Arial"/>
          <w:b/>
          <w:bCs/>
          <w:sz w:val="22"/>
          <w:szCs w:val="22"/>
          <w:highlight w:val="yellow"/>
        </w:rPr>
      </w:pPr>
    </w:p>
    <w:p w14:paraId="2C28AE64" w14:textId="77777777" w:rsidR="00B65599" w:rsidRDefault="00B65599" w:rsidP="00E21659">
      <w:pPr>
        <w:jc w:val="right"/>
        <w:rPr>
          <w:rFonts w:ascii="Arial" w:hAnsi="Arial" w:cs="Arial"/>
          <w:b/>
          <w:bCs/>
          <w:sz w:val="22"/>
          <w:szCs w:val="22"/>
          <w:highlight w:val="yellow"/>
        </w:rPr>
      </w:pPr>
    </w:p>
    <w:p w14:paraId="125DAB7D" w14:textId="2ACA40E7"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4</w:t>
      </w:r>
    </w:p>
    <w:p w14:paraId="2E88A75D" w14:textId="77777777" w:rsidR="00E21659" w:rsidRPr="00B72E03" w:rsidRDefault="00E21659" w:rsidP="00E21659">
      <w:pPr>
        <w:jc w:val="right"/>
        <w:rPr>
          <w:rFonts w:ascii="Arial" w:hAnsi="Arial" w:cs="Arial"/>
          <w:b/>
          <w:bCs/>
          <w:sz w:val="22"/>
          <w:szCs w:val="22"/>
          <w:highlight w:val="yellow"/>
        </w:rPr>
      </w:pPr>
    </w:p>
    <w:p w14:paraId="1A43C7BF" w14:textId="77777777" w:rsidR="004A1727" w:rsidRPr="00B72E03" w:rsidRDefault="004A1727" w:rsidP="00E21659">
      <w:pPr>
        <w:pStyle w:val="Brezrazmikov"/>
        <w:jc w:val="center"/>
        <w:rPr>
          <w:rFonts w:ascii="Arial" w:hAnsi="Arial" w:cs="Arial"/>
          <w:b/>
          <w:bCs/>
          <w:sz w:val="22"/>
          <w:szCs w:val="22"/>
        </w:rPr>
      </w:pPr>
    </w:p>
    <w:p w14:paraId="3F3F64C8" w14:textId="77777777" w:rsidR="004A1727" w:rsidRPr="00B72E03" w:rsidRDefault="004A1727" w:rsidP="00E21659">
      <w:pPr>
        <w:pStyle w:val="Brezrazmikov"/>
        <w:jc w:val="center"/>
        <w:rPr>
          <w:rFonts w:ascii="Arial" w:hAnsi="Arial" w:cs="Arial"/>
          <w:b/>
          <w:bCs/>
          <w:sz w:val="22"/>
          <w:szCs w:val="22"/>
        </w:rPr>
      </w:pPr>
    </w:p>
    <w:p w14:paraId="1CD359DD" w14:textId="77777777" w:rsidR="00B65599" w:rsidRDefault="00B65599" w:rsidP="00E21659">
      <w:pPr>
        <w:pStyle w:val="Brezrazmikov"/>
        <w:jc w:val="center"/>
        <w:rPr>
          <w:rFonts w:ascii="Arial" w:hAnsi="Arial" w:cs="Arial"/>
          <w:b/>
          <w:bCs/>
          <w:sz w:val="22"/>
          <w:szCs w:val="22"/>
        </w:rPr>
      </w:pPr>
    </w:p>
    <w:p w14:paraId="5C3838F4" w14:textId="77777777" w:rsidR="00B65599" w:rsidRDefault="00B65599" w:rsidP="00E21659">
      <w:pPr>
        <w:pStyle w:val="Brezrazmikov"/>
        <w:jc w:val="center"/>
        <w:rPr>
          <w:rFonts w:ascii="Arial" w:hAnsi="Arial" w:cs="Arial"/>
          <w:b/>
          <w:bCs/>
          <w:sz w:val="22"/>
          <w:szCs w:val="22"/>
        </w:rPr>
      </w:pPr>
    </w:p>
    <w:p w14:paraId="07C886A1" w14:textId="77777777" w:rsidR="00B65599" w:rsidRDefault="00B65599" w:rsidP="00E21659">
      <w:pPr>
        <w:pStyle w:val="Brezrazmikov"/>
        <w:jc w:val="center"/>
        <w:rPr>
          <w:rFonts w:ascii="Arial" w:hAnsi="Arial" w:cs="Arial"/>
          <w:b/>
          <w:bCs/>
          <w:sz w:val="22"/>
          <w:szCs w:val="22"/>
        </w:rPr>
      </w:pPr>
    </w:p>
    <w:p w14:paraId="4B89632A" w14:textId="73EDE073"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70AE2DED" w14:textId="77777777" w:rsidR="00E21659" w:rsidRPr="00B72E03" w:rsidRDefault="00E21659" w:rsidP="00E21659">
      <w:pPr>
        <w:pStyle w:val="Brezrazmikov"/>
        <w:jc w:val="center"/>
        <w:rPr>
          <w:rFonts w:ascii="Arial" w:hAnsi="Arial" w:cs="Arial"/>
          <w:b/>
          <w:bCs/>
          <w:sz w:val="22"/>
          <w:szCs w:val="22"/>
        </w:rPr>
      </w:pPr>
    </w:p>
    <w:p w14:paraId="6524DDF9"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O ZAGOTAVLJANJU PROSTOROV IN OPREME</w:t>
      </w:r>
    </w:p>
    <w:p w14:paraId="5264837B" w14:textId="77777777" w:rsidR="00E21659" w:rsidRPr="00B72E03" w:rsidRDefault="00E21659" w:rsidP="00E21659">
      <w:pPr>
        <w:pStyle w:val="Brezrazmikov"/>
        <w:rPr>
          <w:rFonts w:ascii="Arial" w:hAnsi="Arial" w:cs="Arial"/>
          <w:sz w:val="22"/>
          <w:szCs w:val="22"/>
          <w:highlight w:val="yellow"/>
        </w:rPr>
      </w:pPr>
    </w:p>
    <w:p w14:paraId="7514E058" w14:textId="77777777" w:rsidR="00E21659" w:rsidRPr="00B72E03" w:rsidRDefault="00E21659" w:rsidP="00E21659">
      <w:pPr>
        <w:pStyle w:val="Brezrazmikov"/>
        <w:rPr>
          <w:rFonts w:ascii="Arial" w:hAnsi="Arial" w:cs="Arial"/>
          <w:sz w:val="22"/>
          <w:szCs w:val="22"/>
          <w:highlight w:val="yellow"/>
        </w:rPr>
      </w:pPr>
    </w:p>
    <w:p w14:paraId="4C3E87F5" w14:textId="68E79FF5"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Izjavljamo, da imamo za izvajanje programa predšolske vzgoje in varstva, ki je predmet te ponudbe, zagotovljene prostore in opremo v skladu s Pravilnikom o normativih in minimalnih tehničnih pogojih za prostor in opremo vrtca </w:t>
      </w:r>
      <w:r w:rsidR="004A1727" w:rsidRPr="00B72E03">
        <w:rPr>
          <w:rFonts w:ascii="Arial" w:hAnsi="Arial" w:cs="Arial"/>
          <w:sz w:val="22"/>
          <w:szCs w:val="22"/>
        </w:rPr>
        <w:t>(Uradni list RS, št. 73/00, 75/05, 33/08, 126/08, 47/10, 47/13, 74/16, 20/17 in 63/23):</w:t>
      </w:r>
    </w:p>
    <w:p w14:paraId="15F29B52" w14:textId="77777777" w:rsidR="00E21659" w:rsidRPr="00B72E03" w:rsidRDefault="00E21659" w:rsidP="00E21659">
      <w:pPr>
        <w:pStyle w:val="Brezrazmikov"/>
        <w:jc w:val="both"/>
        <w:rPr>
          <w:rFonts w:ascii="Arial" w:hAnsi="Arial" w:cs="Arial"/>
          <w:sz w:val="22"/>
          <w:szCs w:val="22"/>
        </w:rPr>
      </w:pPr>
    </w:p>
    <w:p w14:paraId="5B1D257A" w14:textId="77777777" w:rsidR="004A1727" w:rsidRPr="00B72E03" w:rsidRDefault="004A1727" w:rsidP="00E21659">
      <w:pPr>
        <w:pStyle w:val="Brezrazmikov"/>
        <w:jc w:val="both"/>
        <w:rPr>
          <w:sz w:val="22"/>
          <w:szCs w:val="22"/>
        </w:rPr>
      </w:pPr>
    </w:p>
    <w:p w14:paraId="173D600C" w14:textId="41DFECAE" w:rsidR="00E21659" w:rsidRPr="00B72E03" w:rsidRDefault="00E21659" w:rsidP="00E21659">
      <w:pPr>
        <w:pStyle w:val="Brezrazmikov"/>
        <w:jc w:val="both"/>
        <w:rPr>
          <w:sz w:val="22"/>
          <w:szCs w:val="22"/>
        </w:rPr>
      </w:pPr>
      <w:r w:rsidRPr="00B72E03">
        <w:rPr>
          <w:rFonts w:ascii="Arial" w:hAnsi="Arial" w:cs="Arial"/>
          <w:sz w:val="22"/>
          <w:szCs w:val="22"/>
        </w:rPr>
        <w:t>Zunanje</w:t>
      </w:r>
      <w:r w:rsidR="004A1727" w:rsidRPr="00B72E03">
        <w:rPr>
          <w:rFonts w:ascii="Arial" w:hAnsi="Arial" w:cs="Arial"/>
          <w:sz w:val="22"/>
          <w:szCs w:val="22"/>
        </w:rPr>
        <w:t xml:space="preserve"> </w:t>
      </w:r>
      <w:r w:rsidRPr="00B72E03">
        <w:rPr>
          <w:rFonts w:ascii="Arial" w:hAnsi="Arial" w:cs="Arial"/>
          <w:sz w:val="22"/>
          <w:szCs w:val="22"/>
        </w:rPr>
        <w:t>površine v m</w:t>
      </w:r>
      <w:r w:rsidRPr="00B72E03">
        <w:rPr>
          <w:rFonts w:ascii="Arial" w:hAnsi="Arial" w:cs="Arial"/>
          <w:sz w:val="22"/>
          <w:szCs w:val="22"/>
          <w:vertAlign w:val="superscript"/>
        </w:rPr>
        <w:t>2</w:t>
      </w:r>
      <w:r w:rsidRPr="00B72E03">
        <w:rPr>
          <w:sz w:val="22"/>
          <w:szCs w:val="22"/>
        </w:rPr>
        <w:t>:_________________________________________________________</w:t>
      </w:r>
    </w:p>
    <w:p w14:paraId="289A7C3C" w14:textId="77777777" w:rsidR="00E21659" w:rsidRPr="00B72E03" w:rsidRDefault="00E21659" w:rsidP="00E21659">
      <w:pPr>
        <w:pStyle w:val="Brezrazmikov"/>
        <w:jc w:val="both"/>
        <w:rPr>
          <w:sz w:val="22"/>
          <w:szCs w:val="22"/>
        </w:rPr>
      </w:pPr>
    </w:p>
    <w:p w14:paraId="499CD566" w14:textId="77777777" w:rsidR="00E21659" w:rsidRPr="00B72E03" w:rsidRDefault="00E21659" w:rsidP="00E21659">
      <w:pPr>
        <w:pStyle w:val="Brezrazmikov"/>
        <w:jc w:val="both"/>
        <w:rPr>
          <w:sz w:val="22"/>
          <w:szCs w:val="22"/>
        </w:rPr>
      </w:pPr>
    </w:p>
    <w:p w14:paraId="20B38E76" w14:textId="77777777" w:rsidR="00E21659" w:rsidRPr="00B72E03" w:rsidRDefault="00E21659" w:rsidP="00E21659">
      <w:pPr>
        <w:pStyle w:val="Brezrazmikov"/>
        <w:jc w:val="both"/>
        <w:rPr>
          <w:sz w:val="22"/>
          <w:szCs w:val="22"/>
        </w:rPr>
      </w:pPr>
      <w:r w:rsidRPr="00B72E03">
        <w:rPr>
          <w:rFonts w:ascii="Arial" w:hAnsi="Arial" w:cs="Arial"/>
          <w:sz w:val="22"/>
          <w:szCs w:val="22"/>
        </w:rPr>
        <w:t>Notranje površine v m</w:t>
      </w:r>
      <w:r w:rsidRPr="00B72E03">
        <w:rPr>
          <w:rFonts w:ascii="Arial" w:hAnsi="Arial" w:cs="Arial"/>
          <w:sz w:val="22"/>
          <w:szCs w:val="22"/>
          <w:vertAlign w:val="superscript"/>
        </w:rPr>
        <w:t>2</w:t>
      </w:r>
      <w:r w:rsidRPr="00B72E03">
        <w:rPr>
          <w:sz w:val="22"/>
          <w:szCs w:val="22"/>
        </w:rPr>
        <w:t>:________________________________________________________</w:t>
      </w:r>
    </w:p>
    <w:p w14:paraId="236D07A1" w14:textId="77777777" w:rsidR="00E21659" w:rsidRPr="00B72E03" w:rsidRDefault="00E21659" w:rsidP="00E21659">
      <w:pPr>
        <w:pStyle w:val="Brezrazmikov"/>
        <w:jc w:val="both"/>
        <w:rPr>
          <w:sz w:val="22"/>
          <w:szCs w:val="22"/>
        </w:rPr>
      </w:pPr>
    </w:p>
    <w:p w14:paraId="28CA7F43" w14:textId="77777777" w:rsidR="00E21659" w:rsidRPr="00B72E03" w:rsidRDefault="00E21659" w:rsidP="00E21659">
      <w:pPr>
        <w:pStyle w:val="Brezrazmikov"/>
        <w:jc w:val="both"/>
        <w:rPr>
          <w:sz w:val="22"/>
          <w:szCs w:val="22"/>
        </w:rPr>
      </w:pPr>
    </w:p>
    <w:p w14:paraId="7B80E3A9" w14:textId="77777777" w:rsidR="00E21659" w:rsidRPr="00B72E03" w:rsidRDefault="00E21659" w:rsidP="00E21659">
      <w:pPr>
        <w:pStyle w:val="Brezrazmikov"/>
        <w:jc w:val="both"/>
        <w:rPr>
          <w:sz w:val="22"/>
          <w:szCs w:val="22"/>
        </w:rPr>
      </w:pPr>
      <w:r w:rsidRPr="00B72E03">
        <w:rPr>
          <w:rFonts w:ascii="Arial" w:hAnsi="Arial" w:cs="Arial"/>
          <w:sz w:val="22"/>
          <w:szCs w:val="22"/>
        </w:rPr>
        <w:t>Število parkirišč</w:t>
      </w:r>
      <w:r w:rsidRPr="00B72E03">
        <w:rPr>
          <w:sz w:val="22"/>
          <w:szCs w:val="22"/>
        </w:rPr>
        <w:t>: _____________________________________________________________</w:t>
      </w:r>
    </w:p>
    <w:p w14:paraId="1AAABEB0" w14:textId="77777777" w:rsidR="00E21659" w:rsidRPr="00B72E03" w:rsidRDefault="00E21659" w:rsidP="00E21659">
      <w:pPr>
        <w:pStyle w:val="Brezrazmikov"/>
        <w:jc w:val="both"/>
        <w:rPr>
          <w:sz w:val="22"/>
          <w:szCs w:val="22"/>
        </w:rPr>
      </w:pPr>
    </w:p>
    <w:p w14:paraId="236215D2" w14:textId="77777777" w:rsidR="00E21659" w:rsidRPr="00B72E03" w:rsidRDefault="00E21659" w:rsidP="00E21659">
      <w:pPr>
        <w:pStyle w:val="Brezrazmikov"/>
        <w:jc w:val="both"/>
        <w:rPr>
          <w:rFonts w:ascii="Arial" w:hAnsi="Arial" w:cs="Arial"/>
          <w:sz w:val="22"/>
          <w:szCs w:val="22"/>
        </w:rPr>
      </w:pPr>
    </w:p>
    <w:p w14:paraId="04EBCF64" w14:textId="77777777" w:rsidR="00E21659" w:rsidRPr="00B72E03" w:rsidRDefault="00E21659" w:rsidP="00E21659">
      <w:pPr>
        <w:pStyle w:val="Brezrazmikov"/>
        <w:jc w:val="both"/>
        <w:rPr>
          <w:rFonts w:ascii="Arial" w:hAnsi="Arial" w:cs="Arial"/>
          <w:sz w:val="22"/>
          <w:szCs w:val="22"/>
        </w:rPr>
      </w:pPr>
    </w:p>
    <w:p w14:paraId="657FE859" w14:textId="77777777" w:rsidR="00E21659" w:rsidRPr="00B72E03" w:rsidRDefault="00E21659" w:rsidP="00E21659">
      <w:pPr>
        <w:pStyle w:val="Brezrazmikov"/>
        <w:jc w:val="both"/>
        <w:rPr>
          <w:rFonts w:ascii="Arial" w:hAnsi="Arial" w:cs="Arial"/>
          <w:sz w:val="22"/>
          <w:szCs w:val="22"/>
        </w:rPr>
      </w:pPr>
    </w:p>
    <w:p w14:paraId="770180E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Priloge: </w:t>
      </w:r>
    </w:p>
    <w:p w14:paraId="0FBC5287" w14:textId="77777777" w:rsidR="00E21659" w:rsidRPr="00B72E03" w:rsidRDefault="00E21659" w:rsidP="00E21659">
      <w:pPr>
        <w:pStyle w:val="Brezrazmikov"/>
        <w:numPr>
          <w:ilvl w:val="0"/>
          <w:numId w:val="7"/>
        </w:numPr>
        <w:jc w:val="both"/>
        <w:rPr>
          <w:rFonts w:ascii="Arial" w:hAnsi="Arial" w:cs="Arial"/>
          <w:sz w:val="22"/>
          <w:szCs w:val="22"/>
        </w:rPr>
      </w:pPr>
      <w:r w:rsidRPr="00B72E03">
        <w:rPr>
          <w:rFonts w:ascii="Arial" w:hAnsi="Arial" w:cs="Arial"/>
          <w:sz w:val="22"/>
          <w:szCs w:val="22"/>
        </w:rPr>
        <w:t xml:space="preserve">opis prostorov in opreme, </w:t>
      </w:r>
    </w:p>
    <w:p w14:paraId="46B6C8B4" w14:textId="77777777" w:rsidR="00E21659" w:rsidRPr="00B72E03" w:rsidRDefault="00E21659" w:rsidP="00E21659">
      <w:pPr>
        <w:pStyle w:val="Brezrazmikov"/>
        <w:numPr>
          <w:ilvl w:val="0"/>
          <w:numId w:val="7"/>
        </w:numPr>
        <w:jc w:val="both"/>
        <w:rPr>
          <w:rFonts w:ascii="Arial" w:hAnsi="Arial" w:cs="Arial"/>
          <w:sz w:val="22"/>
          <w:szCs w:val="22"/>
        </w:rPr>
      </w:pPr>
      <w:r w:rsidRPr="00B72E03">
        <w:rPr>
          <w:rFonts w:ascii="Arial" w:hAnsi="Arial" w:cs="Arial"/>
          <w:sz w:val="22"/>
          <w:szCs w:val="22"/>
        </w:rPr>
        <w:t xml:space="preserve">tloris prostorov z vrisano opremo, </w:t>
      </w:r>
    </w:p>
    <w:p w14:paraId="6D3E7C0D" w14:textId="77777777" w:rsidR="00E21659" w:rsidRPr="00B72E03" w:rsidRDefault="00E21659" w:rsidP="00E21659">
      <w:pPr>
        <w:pStyle w:val="Brezrazmikov"/>
        <w:numPr>
          <w:ilvl w:val="0"/>
          <w:numId w:val="7"/>
        </w:numPr>
        <w:jc w:val="both"/>
        <w:rPr>
          <w:rFonts w:ascii="Arial" w:hAnsi="Arial" w:cs="Arial"/>
          <w:sz w:val="22"/>
          <w:szCs w:val="22"/>
        </w:rPr>
      </w:pPr>
      <w:r w:rsidRPr="00B72E03">
        <w:rPr>
          <w:rFonts w:ascii="Arial" w:hAnsi="Arial" w:cs="Arial"/>
          <w:sz w:val="22"/>
          <w:szCs w:val="22"/>
        </w:rPr>
        <w:t>tloris zunanjih površin (projekt zunanje ureditve – grafična priloga) z umestitvijo igral,</w:t>
      </w:r>
    </w:p>
    <w:p w14:paraId="1129F6B0" w14:textId="77777777" w:rsidR="00E21659" w:rsidRPr="00B72E03" w:rsidRDefault="00E21659" w:rsidP="00E21659">
      <w:pPr>
        <w:pStyle w:val="Brezrazmikov"/>
        <w:numPr>
          <w:ilvl w:val="0"/>
          <w:numId w:val="7"/>
        </w:numPr>
        <w:jc w:val="both"/>
        <w:rPr>
          <w:rFonts w:ascii="Arial" w:hAnsi="Arial" w:cs="Arial"/>
          <w:sz w:val="22"/>
          <w:szCs w:val="22"/>
        </w:rPr>
      </w:pPr>
      <w:r w:rsidRPr="00B72E03">
        <w:rPr>
          <w:rFonts w:ascii="Arial" w:hAnsi="Arial" w:cs="Arial"/>
          <w:sz w:val="22"/>
          <w:szCs w:val="22"/>
        </w:rPr>
        <w:t>prikaz parkirišč;</w:t>
      </w:r>
    </w:p>
    <w:p w14:paraId="11E96A13" w14:textId="77777777" w:rsidR="00E21659" w:rsidRPr="00B72E03" w:rsidRDefault="00E21659" w:rsidP="00E21659">
      <w:pPr>
        <w:pStyle w:val="Brezrazmikov"/>
        <w:jc w:val="both"/>
        <w:rPr>
          <w:rFonts w:ascii="Arial" w:hAnsi="Arial" w:cs="Arial"/>
          <w:sz w:val="22"/>
          <w:szCs w:val="22"/>
        </w:rPr>
      </w:pPr>
    </w:p>
    <w:p w14:paraId="42970DDB" w14:textId="77777777" w:rsidR="00E21659" w:rsidRPr="00B72E03" w:rsidRDefault="00E21659" w:rsidP="00E21659">
      <w:pPr>
        <w:pStyle w:val="Brezrazmikov"/>
        <w:rPr>
          <w:rFonts w:ascii="Arial" w:hAnsi="Arial" w:cs="Arial"/>
          <w:sz w:val="22"/>
          <w:szCs w:val="22"/>
        </w:rPr>
      </w:pPr>
    </w:p>
    <w:p w14:paraId="37FB51D1" w14:textId="77777777" w:rsidR="00E21659" w:rsidRPr="00B72E03" w:rsidRDefault="00E21659" w:rsidP="00E21659">
      <w:pPr>
        <w:pStyle w:val="Default"/>
        <w:spacing w:after="31"/>
        <w:rPr>
          <w:rFonts w:ascii="Arial" w:hAnsi="Arial" w:cs="Arial"/>
          <w:b/>
          <w:bCs/>
          <w:sz w:val="22"/>
          <w:szCs w:val="22"/>
        </w:rPr>
      </w:pPr>
    </w:p>
    <w:p w14:paraId="3F7E8ECD" w14:textId="77777777" w:rsidR="00E21659" w:rsidRPr="00B72E03" w:rsidRDefault="00E21659" w:rsidP="00E21659">
      <w:pPr>
        <w:pStyle w:val="Default"/>
        <w:spacing w:after="31"/>
        <w:rPr>
          <w:rFonts w:ascii="Arial" w:hAnsi="Arial" w:cs="Arial"/>
          <w:b/>
          <w:bCs/>
          <w:sz w:val="22"/>
          <w:szCs w:val="22"/>
        </w:rPr>
      </w:pPr>
    </w:p>
    <w:p w14:paraId="75391A13" w14:textId="77777777" w:rsidR="00E21659" w:rsidRPr="00B72E03" w:rsidRDefault="00E21659" w:rsidP="00E21659">
      <w:pPr>
        <w:pStyle w:val="Default"/>
        <w:spacing w:after="31"/>
        <w:rPr>
          <w:rFonts w:ascii="Arial" w:hAnsi="Arial" w:cs="Arial"/>
          <w:b/>
          <w:bCs/>
          <w:sz w:val="22"/>
          <w:szCs w:val="22"/>
        </w:rPr>
      </w:pPr>
    </w:p>
    <w:p w14:paraId="2AAA2F4F" w14:textId="77777777" w:rsidR="00E21659" w:rsidRPr="00B72E03" w:rsidRDefault="00E21659" w:rsidP="00E21659">
      <w:pPr>
        <w:pStyle w:val="Default"/>
        <w:spacing w:after="31"/>
        <w:rPr>
          <w:rFonts w:ascii="Arial" w:hAnsi="Arial" w:cs="Arial"/>
          <w:b/>
          <w:bCs/>
          <w:sz w:val="22"/>
          <w:szCs w:val="22"/>
        </w:rPr>
      </w:pPr>
    </w:p>
    <w:p w14:paraId="0544C16A"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39BCB47C" w14:textId="77777777" w:rsidR="00E21659" w:rsidRPr="00B72E03" w:rsidRDefault="00E21659" w:rsidP="00E21659">
      <w:pPr>
        <w:keepNext/>
        <w:keepLines/>
        <w:tabs>
          <w:tab w:val="left" w:pos="536"/>
        </w:tabs>
        <w:jc w:val="both"/>
        <w:rPr>
          <w:rFonts w:ascii="Arial" w:hAnsi="Arial" w:cs="Arial"/>
          <w:bCs/>
          <w:color w:val="000000"/>
          <w:sz w:val="22"/>
          <w:szCs w:val="22"/>
        </w:rPr>
      </w:pPr>
    </w:p>
    <w:p w14:paraId="1764BCA3"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0EA5668D" w14:textId="77777777" w:rsidR="00E21659" w:rsidRPr="00B72E03" w:rsidRDefault="00E21659" w:rsidP="00E21659">
      <w:pPr>
        <w:keepNext/>
        <w:keepLines/>
        <w:tabs>
          <w:tab w:val="left" w:pos="536"/>
        </w:tabs>
        <w:jc w:val="both"/>
        <w:rPr>
          <w:rFonts w:ascii="Arial" w:hAnsi="Arial" w:cs="Arial"/>
          <w:bCs/>
          <w:color w:val="000000"/>
          <w:sz w:val="22"/>
          <w:szCs w:val="22"/>
        </w:rPr>
      </w:pPr>
    </w:p>
    <w:p w14:paraId="7A5BDE93"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3176A5D0" w14:textId="77777777" w:rsidR="00E21659" w:rsidRPr="00B72E03" w:rsidRDefault="00E21659" w:rsidP="00E21659">
      <w:pPr>
        <w:pStyle w:val="Default"/>
        <w:spacing w:after="31"/>
        <w:rPr>
          <w:rFonts w:ascii="Arial" w:hAnsi="Arial" w:cs="Arial"/>
          <w:b/>
          <w:bCs/>
          <w:sz w:val="22"/>
          <w:szCs w:val="22"/>
        </w:rPr>
      </w:pPr>
    </w:p>
    <w:p w14:paraId="2FC3F282" w14:textId="77777777" w:rsidR="00E21659" w:rsidRPr="00B72E03" w:rsidRDefault="00E21659" w:rsidP="00E21659">
      <w:pPr>
        <w:pStyle w:val="Default"/>
        <w:spacing w:after="31"/>
        <w:rPr>
          <w:rFonts w:ascii="Arial" w:hAnsi="Arial" w:cs="Arial"/>
          <w:b/>
          <w:bCs/>
          <w:sz w:val="22"/>
          <w:szCs w:val="22"/>
        </w:rPr>
      </w:pPr>
    </w:p>
    <w:p w14:paraId="0B3B25D1" w14:textId="77777777" w:rsidR="00E21659" w:rsidRPr="00B72E03" w:rsidRDefault="00E21659" w:rsidP="00E21659">
      <w:pPr>
        <w:pStyle w:val="Default"/>
        <w:spacing w:after="31"/>
        <w:rPr>
          <w:rFonts w:ascii="Arial" w:hAnsi="Arial" w:cs="Arial"/>
          <w:b/>
          <w:bCs/>
          <w:sz w:val="22"/>
          <w:szCs w:val="22"/>
        </w:rPr>
      </w:pPr>
    </w:p>
    <w:p w14:paraId="023A18C1" w14:textId="77777777" w:rsidR="004A1727" w:rsidRPr="00B72E03" w:rsidRDefault="004A1727" w:rsidP="00E21659">
      <w:pPr>
        <w:jc w:val="right"/>
        <w:rPr>
          <w:rFonts w:ascii="Arial" w:hAnsi="Arial" w:cs="Arial"/>
          <w:b/>
          <w:bCs/>
          <w:sz w:val="22"/>
          <w:szCs w:val="22"/>
          <w:highlight w:val="yellow"/>
        </w:rPr>
      </w:pPr>
      <w:bookmarkStart w:id="6" w:name="_Hlk61599044"/>
    </w:p>
    <w:p w14:paraId="2FD8488F" w14:textId="77777777" w:rsidR="004A1727" w:rsidRPr="00B72E03" w:rsidRDefault="004A1727" w:rsidP="00E21659">
      <w:pPr>
        <w:jc w:val="right"/>
        <w:rPr>
          <w:rFonts w:ascii="Arial" w:hAnsi="Arial" w:cs="Arial"/>
          <w:b/>
          <w:bCs/>
          <w:sz w:val="22"/>
          <w:szCs w:val="22"/>
          <w:highlight w:val="yellow"/>
        </w:rPr>
      </w:pPr>
    </w:p>
    <w:p w14:paraId="106630DB" w14:textId="77777777" w:rsidR="00B65599" w:rsidRDefault="00B65599" w:rsidP="00E21659">
      <w:pPr>
        <w:jc w:val="right"/>
        <w:rPr>
          <w:rFonts w:ascii="Arial" w:hAnsi="Arial" w:cs="Arial"/>
          <w:b/>
          <w:bCs/>
          <w:sz w:val="22"/>
          <w:szCs w:val="22"/>
          <w:highlight w:val="yellow"/>
        </w:rPr>
      </w:pPr>
    </w:p>
    <w:p w14:paraId="5C467FDB" w14:textId="77777777" w:rsidR="00B65599" w:rsidRDefault="00B65599" w:rsidP="00E21659">
      <w:pPr>
        <w:jc w:val="right"/>
        <w:rPr>
          <w:rFonts w:ascii="Arial" w:hAnsi="Arial" w:cs="Arial"/>
          <w:b/>
          <w:bCs/>
          <w:sz w:val="22"/>
          <w:szCs w:val="22"/>
          <w:highlight w:val="yellow"/>
        </w:rPr>
      </w:pPr>
    </w:p>
    <w:p w14:paraId="053FCD8E" w14:textId="77777777" w:rsidR="00B65599" w:rsidRDefault="00B65599" w:rsidP="00E21659">
      <w:pPr>
        <w:jc w:val="right"/>
        <w:rPr>
          <w:rFonts w:ascii="Arial" w:hAnsi="Arial" w:cs="Arial"/>
          <w:b/>
          <w:bCs/>
          <w:sz w:val="22"/>
          <w:szCs w:val="22"/>
          <w:highlight w:val="yellow"/>
        </w:rPr>
      </w:pPr>
    </w:p>
    <w:p w14:paraId="2CC72ABF" w14:textId="77777777" w:rsidR="00B65599" w:rsidRDefault="00B65599" w:rsidP="00E21659">
      <w:pPr>
        <w:jc w:val="right"/>
        <w:rPr>
          <w:rFonts w:ascii="Arial" w:hAnsi="Arial" w:cs="Arial"/>
          <w:b/>
          <w:bCs/>
          <w:sz w:val="22"/>
          <w:szCs w:val="22"/>
          <w:highlight w:val="yellow"/>
        </w:rPr>
      </w:pPr>
    </w:p>
    <w:p w14:paraId="77268C6D" w14:textId="6FBFAE56"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5</w:t>
      </w:r>
    </w:p>
    <w:bookmarkEnd w:id="6"/>
    <w:p w14:paraId="1CE63912" w14:textId="77777777" w:rsidR="00E21659" w:rsidRPr="00B72E03" w:rsidRDefault="00E21659" w:rsidP="00E21659">
      <w:pPr>
        <w:pStyle w:val="Brezrazmikov"/>
        <w:rPr>
          <w:rFonts w:ascii="Arial" w:hAnsi="Arial" w:cs="Arial"/>
          <w:sz w:val="22"/>
          <w:szCs w:val="22"/>
        </w:rPr>
      </w:pPr>
    </w:p>
    <w:p w14:paraId="035A8B7F" w14:textId="77777777" w:rsidR="004A1727" w:rsidRPr="00B72E03" w:rsidRDefault="004A1727" w:rsidP="00E21659">
      <w:pPr>
        <w:pStyle w:val="Brezrazmikov"/>
        <w:jc w:val="center"/>
        <w:rPr>
          <w:rFonts w:ascii="Arial" w:hAnsi="Arial" w:cs="Arial"/>
          <w:b/>
          <w:bCs/>
          <w:color w:val="000000"/>
          <w:sz w:val="22"/>
          <w:szCs w:val="22"/>
        </w:rPr>
      </w:pPr>
    </w:p>
    <w:p w14:paraId="1D3472C2" w14:textId="77777777" w:rsidR="004A1727" w:rsidRPr="00B72E03" w:rsidRDefault="004A1727" w:rsidP="00E21659">
      <w:pPr>
        <w:pStyle w:val="Brezrazmikov"/>
        <w:jc w:val="center"/>
        <w:rPr>
          <w:rFonts w:ascii="Arial" w:hAnsi="Arial" w:cs="Arial"/>
          <w:b/>
          <w:bCs/>
          <w:color w:val="000000"/>
          <w:sz w:val="22"/>
          <w:szCs w:val="22"/>
        </w:rPr>
      </w:pPr>
    </w:p>
    <w:p w14:paraId="6271C41C" w14:textId="77777777" w:rsidR="004A1727" w:rsidRPr="00B72E03" w:rsidRDefault="004A1727" w:rsidP="00E21659">
      <w:pPr>
        <w:pStyle w:val="Brezrazmikov"/>
        <w:jc w:val="center"/>
        <w:rPr>
          <w:rFonts w:ascii="Arial" w:hAnsi="Arial" w:cs="Arial"/>
          <w:b/>
          <w:bCs/>
          <w:color w:val="000000"/>
          <w:sz w:val="22"/>
          <w:szCs w:val="22"/>
        </w:rPr>
      </w:pPr>
    </w:p>
    <w:p w14:paraId="011584B9" w14:textId="77777777" w:rsidR="004A1727" w:rsidRPr="00B72E03" w:rsidRDefault="004A1727" w:rsidP="00E21659">
      <w:pPr>
        <w:pStyle w:val="Brezrazmikov"/>
        <w:jc w:val="center"/>
        <w:rPr>
          <w:rFonts w:ascii="Arial" w:hAnsi="Arial" w:cs="Arial"/>
          <w:b/>
          <w:bCs/>
          <w:color w:val="000000"/>
          <w:sz w:val="22"/>
          <w:szCs w:val="22"/>
        </w:rPr>
      </w:pPr>
    </w:p>
    <w:p w14:paraId="20BF109A" w14:textId="77777777" w:rsidR="00B65599" w:rsidRDefault="00B65599" w:rsidP="00E21659">
      <w:pPr>
        <w:pStyle w:val="Brezrazmikov"/>
        <w:jc w:val="center"/>
        <w:rPr>
          <w:rFonts w:ascii="Arial" w:hAnsi="Arial" w:cs="Arial"/>
          <w:b/>
          <w:bCs/>
          <w:color w:val="000000"/>
          <w:sz w:val="22"/>
          <w:szCs w:val="22"/>
        </w:rPr>
      </w:pPr>
    </w:p>
    <w:p w14:paraId="47282A9A" w14:textId="5B8F3A5E" w:rsidR="00E21659" w:rsidRPr="00B72E03" w:rsidRDefault="00E21659" w:rsidP="00E21659">
      <w:pPr>
        <w:pStyle w:val="Brezrazmikov"/>
        <w:jc w:val="center"/>
        <w:rPr>
          <w:rFonts w:ascii="Arial" w:hAnsi="Arial" w:cs="Arial"/>
          <w:b/>
          <w:bCs/>
          <w:color w:val="000000"/>
          <w:sz w:val="22"/>
          <w:szCs w:val="22"/>
        </w:rPr>
      </w:pPr>
      <w:r w:rsidRPr="00B72E03">
        <w:rPr>
          <w:rFonts w:ascii="Arial" w:hAnsi="Arial" w:cs="Arial"/>
          <w:b/>
          <w:bCs/>
          <w:color w:val="000000"/>
          <w:sz w:val="22"/>
          <w:szCs w:val="22"/>
        </w:rPr>
        <w:t>IZJAVA</w:t>
      </w:r>
    </w:p>
    <w:p w14:paraId="6AF71F39" w14:textId="77777777" w:rsidR="00E21659" w:rsidRPr="00B72E03" w:rsidRDefault="00E21659" w:rsidP="00E21659">
      <w:pPr>
        <w:pStyle w:val="Brezrazmikov"/>
        <w:jc w:val="center"/>
        <w:rPr>
          <w:rFonts w:ascii="Arial" w:hAnsi="Arial" w:cs="Arial"/>
          <w:b/>
          <w:bCs/>
          <w:color w:val="000000"/>
          <w:sz w:val="22"/>
          <w:szCs w:val="22"/>
        </w:rPr>
      </w:pPr>
    </w:p>
    <w:p w14:paraId="2575C046" w14:textId="77777777" w:rsidR="00E21659" w:rsidRPr="00B72E03" w:rsidRDefault="00E21659" w:rsidP="00E21659">
      <w:pPr>
        <w:pStyle w:val="Brezrazmikov"/>
        <w:jc w:val="center"/>
        <w:rPr>
          <w:rFonts w:ascii="Arial" w:hAnsi="Arial" w:cs="Arial"/>
          <w:b/>
          <w:bCs/>
          <w:color w:val="000000"/>
          <w:sz w:val="22"/>
          <w:szCs w:val="22"/>
        </w:rPr>
      </w:pPr>
      <w:r w:rsidRPr="00B72E03">
        <w:rPr>
          <w:rFonts w:ascii="Arial" w:hAnsi="Arial" w:cs="Arial"/>
          <w:b/>
          <w:bCs/>
          <w:color w:val="000000"/>
          <w:sz w:val="22"/>
          <w:szCs w:val="22"/>
        </w:rPr>
        <w:t>O ZAGOTAVLJANJU POTREBNEGA STROKOVNEGA KADRA</w:t>
      </w:r>
    </w:p>
    <w:p w14:paraId="315E0CEE" w14:textId="77777777" w:rsidR="00E21659" w:rsidRPr="00B72E03" w:rsidRDefault="00E21659" w:rsidP="00E21659">
      <w:pPr>
        <w:pStyle w:val="Brezrazmikov"/>
        <w:rPr>
          <w:rFonts w:ascii="Arial" w:hAnsi="Arial" w:cs="Arial"/>
          <w:color w:val="000000"/>
          <w:sz w:val="22"/>
          <w:szCs w:val="22"/>
        </w:rPr>
      </w:pPr>
    </w:p>
    <w:p w14:paraId="0022D597" w14:textId="77777777" w:rsidR="00E21659" w:rsidRPr="00B72E03" w:rsidRDefault="00E21659" w:rsidP="00E21659">
      <w:pPr>
        <w:pStyle w:val="Brezrazmikov"/>
        <w:rPr>
          <w:rFonts w:ascii="Arial" w:hAnsi="Arial" w:cs="Arial"/>
          <w:color w:val="000000"/>
          <w:sz w:val="22"/>
          <w:szCs w:val="22"/>
        </w:rPr>
      </w:pPr>
    </w:p>
    <w:p w14:paraId="5368AE23" w14:textId="759A1FDE" w:rsidR="00E21659" w:rsidRPr="00B72E03" w:rsidRDefault="00E21659" w:rsidP="00E21659">
      <w:pPr>
        <w:pStyle w:val="Brezrazmikov"/>
        <w:jc w:val="both"/>
        <w:rPr>
          <w:rFonts w:ascii="Arial" w:hAnsi="Arial" w:cs="Arial"/>
          <w:color w:val="000000"/>
          <w:sz w:val="22"/>
          <w:szCs w:val="22"/>
        </w:rPr>
      </w:pPr>
      <w:r w:rsidRPr="00B72E03">
        <w:rPr>
          <w:rFonts w:ascii="Arial" w:hAnsi="Arial" w:cs="Arial"/>
          <w:color w:val="000000"/>
          <w:sz w:val="22"/>
          <w:szCs w:val="22"/>
        </w:rPr>
        <w:t xml:space="preserve">Izjavljamo, da imamo za izvajanje programa predšolske vzgoje in varstva, ki je predmet te ponudbe, zagotovljene strokovno usposobljene delavce v skladu s Pravilnikom o normativih in minimalnih tehničnih pogojih za prostor in opremo vrtca </w:t>
      </w:r>
      <w:r w:rsidR="004A1727" w:rsidRPr="00B72E03">
        <w:rPr>
          <w:rFonts w:ascii="Arial" w:hAnsi="Arial" w:cs="Arial"/>
          <w:color w:val="000000"/>
          <w:sz w:val="22"/>
          <w:szCs w:val="22"/>
        </w:rPr>
        <w:t>(Uradni list RS, št. 73/00, 75/05, 33/08, 126/08, 47/10, 47/13, 74/16, 20/17 in 63/23).</w:t>
      </w:r>
    </w:p>
    <w:p w14:paraId="71ED5BF7" w14:textId="77777777" w:rsidR="00E21659" w:rsidRPr="00B72E03" w:rsidRDefault="00E21659" w:rsidP="00E21659">
      <w:pPr>
        <w:pStyle w:val="Brezrazmikov"/>
        <w:rPr>
          <w:rFonts w:ascii="Arial" w:hAnsi="Arial" w:cs="Arial"/>
          <w:color w:val="000000"/>
          <w:sz w:val="22"/>
          <w:szCs w:val="22"/>
        </w:rPr>
      </w:pPr>
    </w:p>
    <w:p w14:paraId="199A80B4" w14:textId="77777777" w:rsidR="004A1727" w:rsidRPr="00B72E03" w:rsidRDefault="004A1727" w:rsidP="00E21659">
      <w:pPr>
        <w:pStyle w:val="Brezrazmikov"/>
        <w:rPr>
          <w:rFonts w:ascii="Arial" w:hAnsi="Arial" w:cs="Arial"/>
          <w:color w:val="000000"/>
          <w:sz w:val="22"/>
          <w:szCs w:val="22"/>
        </w:rPr>
      </w:pPr>
    </w:p>
    <w:p w14:paraId="07D1281B" w14:textId="77777777" w:rsidR="004A1727" w:rsidRPr="00B72E03" w:rsidRDefault="004A1727" w:rsidP="00E21659">
      <w:pPr>
        <w:pStyle w:val="Brezrazmikov"/>
        <w:rPr>
          <w:rFonts w:ascii="Arial" w:hAnsi="Arial" w:cs="Arial"/>
          <w:color w:val="000000"/>
          <w:sz w:val="22"/>
          <w:szCs w:val="22"/>
        </w:rPr>
      </w:pPr>
    </w:p>
    <w:p w14:paraId="552A4BF4" w14:textId="77777777" w:rsidR="004A1727" w:rsidRPr="00B72E03" w:rsidRDefault="004A1727" w:rsidP="00E21659">
      <w:pPr>
        <w:pStyle w:val="Brezrazmikov"/>
        <w:rPr>
          <w:rFonts w:ascii="Arial" w:hAnsi="Arial" w:cs="Arial"/>
          <w:color w:val="000000"/>
          <w:sz w:val="22"/>
          <w:szCs w:val="22"/>
        </w:rPr>
      </w:pPr>
    </w:p>
    <w:p w14:paraId="39EE067F" w14:textId="7DFC5A8A" w:rsidR="00E21659" w:rsidRPr="00B72E03" w:rsidRDefault="00E21659" w:rsidP="00E21659">
      <w:pPr>
        <w:pStyle w:val="Brezrazmikov"/>
        <w:rPr>
          <w:rFonts w:ascii="Arial" w:hAnsi="Arial" w:cs="Arial"/>
          <w:color w:val="000000"/>
          <w:sz w:val="22"/>
          <w:szCs w:val="22"/>
        </w:rPr>
      </w:pPr>
      <w:r w:rsidRPr="00B72E03">
        <w:rPr>
          <w:rFonts w:ascii="Arial" w:hAnsi="Arial" w:cs="Arial"/>
          <w:color w:val="000000"/>
          <w:sz w:val="22"/>
          <w:szCs w:val="22"/>
        </w:rPr>
        <w:t xml:space="preserve">Priloga: </w:t>
      </w:r>
    </w:p>
    <w:p w14:paraId="7B7C0209" w14:textId="77777777" w:rsidR="00E21659" w:rsidRPr="00B72E03" w:rsidRDefault="00E21659" w:rsidP="00E21659">
      <w:pPr>
        <w:pStyle w:val="Brezrazmikov"/>
        <w:numPr>
          <w:ilvl w:val="0"/>
          <w:numId w:val="8"/>
        </w:numPr>
        <w:rPr>
          <w:rFonts w:ascii="Arial" w:hAnsi="Arial" w:cs="Arial"/>
          <w:sz w:val="22"/>
          <w:szCs w:val="22"/>
        </w:rPr>
      </w:pPr>
      <w:r w:rsidRPr="00B72E03">
        <w:rPr>
          <w:rFonts w:ascii="Arial" w:hAnsi="Arial" w:cs="Arial"/>
          <w:sz w:val="22"/>
          <w:szCs w:val="22"/>
        </w:rPr>
        <w:t>seznam strokovnih delavcev za izvedbo programa (razpisni obrazec 5-A);</w:t>
      </w:r>
    </w:p>
    <w:p w14:paraId="5F67138C" w14:textId="77777777" w:rsidR="00E21659" w:rsidRPr="00B72E03" w:rsidRDefault="00E21659" w:rsidP="00E21659">
      <w:pPr>
        <w:pStyle w:val="Default"/>
        <w:spacing w:after="31"/>
        <w:rPr>
          <w:rFonts w:ascii="Arial" w:hAnsi="Arial" w:cs="Arial"/>
          <w:b/>
          <w:bCs/>
          <w:sz w:val="22"/>
          <w:szCs w:val="22"/>
        </w:rPr>
      </w:pPr>
    </w:p>
    <w:p w14:paraId="1065BA81" w14:textId="77777777" w:rsidR="00E21659" w:rsidRPr="00B72E03" w:rsidRDefault="00E21659" w:rsidP="00E21659">
      <w:pPr>
        <w:pStyle w:val="Default"/>
        <w:spacing w:after="31"/>
        <w:rPr>
          <w:rFonts w:ascii="Arial" w:hAnsi="Arial" w:cs="Arial"/>
          <w:b/>
          <w:bCs/>
          <w:sz w:val="22"/>
          <w:szCs w:val="22"/>
        </w:rPr>
      </w:pPr>
    </w:p>
    <w:p w14:paraId="29B095C5" w14:textId="77777777" w:rsidR="00E21659" w:rsidRPr="00B72E03" w:rsidRDefault="00E21659" w:rsidP="00E21659">
      <w:pPr>
        <w:pStyle w:val="Default"/>
        <w:spacing w:after="31"/>
        <w:rPr>
          <w:rFonts w:ascii="Arial" w:hAnsi="Arial" w:cs="Arial"/>
          <w:b/>
          <w:bCs/>
          <w:sz w:val="22"/>
          <w:szCs w:val="22"/>
        </w:rPr>
      </w:pPr>
    </w:p>
    <w:p w14:paraId="3D9D07BA" w14:textId="77777777" w:rsidR="00E21659" w:rsidRPr="00B72E03" w:rsidRDefault="00E21659" w:rsidP="00E21659">
      <w:pPr>
        <w:pStyle w:val="Default"/>
        <w:spacing w:after="31"/>
        <w:rPr>
          <w:rFonts w:ascii="Arial" w:hAnsi="Arial" w:cs="Arial"/>
          <w:b/>
          <w:bCs/>
          <w:sz w:val="22"/>
          <w:szCs w:val="22"/>
        </w:rPr>
      </w:pPr>
    </w:p>
    <w:p w14:paraId="4C3E4FA6" w14:textId="77777777" w:rsidR="00E21659" w:rsidRPr="00B72E03" w:rsidRDefault="00E21659" w:rsidP="00E21659">
      <w:pPr>
        <w:pStyle w:val="Default"/>
        <w:spacing w:after="31"/>
        <w:rPr>
          <w:rFonts w:ascii="Arial" w:hAnsi="Arial" w:cs="Arial"/>
          <w:b/>
          <w:bCs/>
          <w:sz w:val="22"/>
          <w:szCs w:val="22"/>
        </w:rPr>
      </w:pPr>
    </w:p>
    <w:p w14:paraId="0D826E6C" w14:textId="77777777" w:rsidR="00E21659" w:rsidRPr="00B72E03" w:rsidRDefault="00E21659" w:rsidP="00E21659">
      <w:pPr>
        <w:pStyle w:val="Default"/>
        <w:spacing w:after="31"/>
        <w:rPr>
          <w:rFonts w:ascii="Arial" w:hAnsi="Arial" w:cs="Arial"/>
          <w:b/>
          <w:bCs/>
          <w:sz w:val="22"/>
          <w:szCs w:val="22"/>
        </w:rPr>
      </w:pPr>
    </w:p>
    <w:p w14:paraId="5FD2D3EA" w14:textId="77777777" w:rsidR="00E21659" w:rsidRPr="00B72E03" w:rsidRDefault="00E21659" w:rsidP="00E21659">
      <w:pPr>
        <w:pStyle w:val="Default"/>
        <w:spacing w:after="31"/>
        <w:rPr>
          <w:rFonts w:ascii="Arial" w:hAnsi="Arial" w:cs="Arial"/>
          <w:b/>
          <w:bCs/>
          <w:sz w:val="22"/>
          <w:szCs w:val="22"/>
        </w:rPr>
      </w:pPr>
    </w:p>
    <w:p w14:paraId="36189811"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688E98C5" w14:textId="77777777" w:rsidR="00E21659" w:rsidRPr="00B72E03" w:rsidRDefault="00E21659" w:rsidP="00E21659">
      <w:pPr>
        <w:keepNext/>
        <w:keepLines/>
        <w:tabs>
          <w:tab w:val="left" w:pos="536"/>
        </w:tabs>
        <w:jc w:val="both"/>
        <w:rPr>
          <w:rFonts w:ascii="Arial" w:hAnsi="Arial" w:cs="Arial"/>
          <w:bCs/>
          <w:color w:val="000000"/>
          <w:sz w:val="22"/>
          <w:szCs w:val="22"/>
        </w:rPr>
      </w:pPr>
    </w:p>
    <w:p w14:paraId="41879A2E"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0A329DAC" w14:textId="77777777" w:rsidR="00E21659" w:rsidRPr="00B72E03" w:rsidRDefault="00E21659" w:rsidP="00E21659">
      <w:pPr>
        <w:keepNext/>
        <w:keepLines/>
        <w:tabs>
          <w:tab w:val="left" w:pos="536"/>
        </w:tabs>
        <w:jc w:val="both"/>
        <w:rPr>
          <w:rFonts w:ascii="Arial" w:hAnsi="Arial" w:cs="Arial"/>
          <w:bCs/>
          <w:color w:val="000000"/>
          <w:sz w:val="22"/>
          <w:szCs w:val="22"/>
        </w:rPr>
      </w:pPr>
    </w:p>
    <w:p w14:paraId="52D7837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30DC0823" w14:textId="77777777" w:rsidR="00E21659" w:rsidRPr="00B72E03" w:rsidRDefault="00E21659" w:rsidP="00E21659">
      <w:pPr>
        <w:pStyle w:val="Default"/>
        <w:spacing w:after="31"/>
        <w:rPr>
          <w:rFonts w:ascii="Arial" w:hAnsi="Arial" w:cs="Arial"/>
          <w:b/>
          <w:bCs/>
          <w:sz w:val="22"/>
          <w:szCs w:val="22"/>
        </w:rPr>
      </w:pPr>
    </w:p>
    <w:p w14:paraId="0430E343" w14:textId="77777777" w:rsidR="00E21659" w:rsidRPr="00B72E03" w:rsidRDefault="00E21659" w:rsidP="00E21659">
      <w:pPr>
        <w:pStyle w:val="Default"/>
        <w:spacing w:after="31"/>
        <w:rPr>
          <w:rFonts w:ascii="Arial" w:hAnsi="Arial" w:cs="Arial"/>
          <w:b/>
          <w:bCs/>
          <w:sz w:val="22"/>
          <w:szCs w:val="22"/>
        </w:rPr>
      </w:pPr>
    </w:p>
    <w:p w14:paraId="628B2BD3" w14:textId="77777777" w:rsidR="00E21659" w:rsidRPr="00B72E03" w:rsidRDefault="00E21659" w:rsidP="00E21659">
      <w:pPr>
        <w:pStyle w:val="Default"/>
        <w:spacing w:after="31"/>
        <w:rPr>
          <w:rFonts w:ascii="Arial" w:hAnsi="Arial" w:cs="Arial"/>
          <w:b/>
          <w:bCs/>
          <w:sz w:val="22"/>
          <w:szCs w:val="22"/>
        </w:rPr>
      </w:pPr>
    </w:p>
    <w:p w14:paraId="101D171F" w14:textId="77777777" w:rsidR="00E21659" w:rsidRPr="00B72E03" w:rsidRDefault="00E21659" w:rsidP="00E21659">
      <w:pPr>
        <w:pStyle w:val="Default"/>
        <w:spacing w:after="31"/>
        <w:rPr>
          <w:rFonts w:ascii="Arial" w:hAnsi="Arial" w:cs="Arial"/>
          <w:b/>
          <w:bCs/>
          <w:sz w:val="22"/>
          <w:szCs w:val="22"/>
        </w:rPr>
      </w:pPr>
    </w:p>
    <w:p w14:paraId="470CAF18" w14:textId="77777777" w:rsidR="00E21659" w:rsidRPr="00B72E03" w:rsidRDefault="00E21659" w:rsidP="00E21659">
      <w:pPr>
        <w:pStyle w:val="Default"/>
        <w:spacing w:after="31"/>
        <w:rPr>
          <w:rFonts w:ascii="Arial" w:hAnsi="Arial" w:cs="Arial"/>
          <w:b/>
          <w:bCs/>
          <w:sz w:val="22"/>
          <w:szCs w:val="22"/>
        </w:rPr>
      </w:pPr>
    </w:p>
    <w:p w14:paraId="4CA5F35A" w14:textId="77777777" w:rsidR="00E21659" w:rsidRPr="00B72E03" w:rsidRDefault="00E21659" w:rsidP="00E21659">
      <w:pPr>
        <w:pStyle w:val="Default"/>
        <w:spacing w:after="31"/>
        <w:rPr>
          <w:rFonts w:ascii="Arial" w:hAnsi="Arial" w:cs="Arial"/>
          <w:b/>
          <w:bCs/>
          <w:sz w:val="22"/>
          <w:szCs w:val="22"/>
        </w:rPr>
      </w:pPr>
    </w:p>
    <w:p w14:paraId="60960C02" w14:textId="77777777" w:rsidR="004A1727" w:rsidRPr="00B72E03" w:rsidRDefault="004A1727" w:rsidP="00E21659">
      <w:pPr>
        <w:pStyle w:val="Default"/>
        <w:spacing w:after="31"/>
        <w:rPr>
          <w:rFonts w:ascii="Arial" w:hAnsi="Arial" w:cs="Arial"/>
          <w:b/>
          <w:bCs/>
          <w:sz w:val="22"/>
          <w:szCs w:val="22"/>
        </w:rPr>
      </w:pPr>
    </w:p>
    <w:p w14:paraId="72D70ABE" w14:textId="77777777" w:rsidR="004A1727" w:rsidRPr="00B72E03" w:rsidRDefault="004A1727" w:rsidP="00E21659">
      <w:pPr>
        <w:pStyle w:val="Default"/>
        <w:spacing w:after="31"/>
        <w:rPr>
          <w:rFonts w:ascii="Arial" w:hAnsi="Arial" w:cs="Arial"/>
          <w:b/>
          <w:bCs/>
          <w:sz w:val="22"/>
          <w:szCs w:val="22"/>
        </w:rPr>
      </w:pPr>
    </w:p>
    <w:p w14:paraId="0244699E" w14:textId="77777777" w:rsidR="004A1727" w:rsidRPr="00B72E03" w:rsidRDefault="004A1727" w:rsidP="00E21659">
      <w:pPr>
        <w:pStyle w:val="Default"/>
        <w:spacing w:after="31"/>
        <w:rPr>
          <w:rFonts w:ascii="Arial" w:hAnsi="Arial" w:cs="Arial"/>
          <w:b/>
          <w:bCs/>
          <w:sz w:val="22"/>
          <w:szCs w:val="22"/>
        </w:rPr>
      </w:pPr>
    </w:p>
    <w:p w14:paraId="7D81D850" w14:textId="77777777" w:rsidR="004A1727" w:rsidRPr="00B72E03" w:rsidRDefault="004A1727" w:rsidP="00E21659">
      <w:pPr>
        <w:pStyle w:val="Default"/>
        <w:spacing w:after="31"/>
        <w:rPr>
          <w:rFonts w:ascii="Arial" w:hAnsi="Arial" w:cs="Arial"/>
          <w:b/>
          <w:bCs/>
          <w:sz w:val="22"/>
          <w:szCs w:val="22"/>
        </w:rPr>
      </w:pPr>
    </w:p>
    <w:p w14:paraId="38E6FAA8" w14:textId="77777777" w:rsidR="004A1727" w:rsidRPr="00B72E03" w:rsidRDefault="004A1727" w:rsidP="00E21659">
      <w:pPr>
        <w:pStyle w:val="Default"/>
        <w:spacing w:after="31"/>
        <w:rPr>
          <w:rFonts w:ascii="Arial" w:hAnsi="Arial" w:cs="Arial"/>
          <w:b/>
          <w:bCs/>
          <w:sz w:val="22"/>
          <w:szCs w:val="22"/>
        </w:rPr>
      </w:pPr>
    </w:p>
    <w:p w14:paraId="560B3D7A" w14:textId="77777777" w:rsidR="004A1727" w:rsidRPr="00B72E03" w:rsidRDefault="004A1727" w:rsidP="00E21659">
      <w:pPr>
        <w:pStyle w:val="Default"/>
        <w:spacing w:after="31"/>
        <w:rPr>
          <w:rFonts w:ascii="Arial" w:hAnsi="Arial" w:cs="Arial"/>
          <w:b/>
          <w:bCs/>
          <w:sz w:val="22"/>
          <w:szCs w:val="22"/>
        </w:rPr>
      </w:pPr>
    </w:p>
    <w:p w14:paraId="73F9622A" w14:textId="77777777" w:rsidR="004A1727" w:rsidRPr="00B72E03" w:rsidRDefault="004A1727" w:rsidP="00E21659">
      <w:pPr>
        <w:pStyle w:val="Default"/>
        <w:spacing w:after="31"/>
        <w:rPr>
          <w:rFonts w:ascii="Arial" w:hAnsi="Arial" w:cs="Arial"/>
          <w:b/>
          <w:bCs/>
          <w:sz w:val="22"/>
          <w:szCs w:val="22"/>
        </w:rPr>
      </w:pPr>
    </w:p>
    <w:p w14:paraId="17B2B9E5" w14:textId="77777777" w:rsidR="004A1727" w:rsidRPr="00B72E03" w:rsidRDefault="004A1727" w:rsidP="00E21659">
      <w:pPr>
        <w:pStyle w:val="Default"/>
        <w:spacing w:after="31"/>
        <w:rPr>
          <w:rFonts w:ascii="Arial" w:hAnsi="Arial" w:cs="Arial"/>
          <w:b/>
          <w:bCs/>
          <w:sz w:val="22"/>
          <w:szCs w:val="22"/>
        </w:rPr>
      </w:pPr>
    </w:p>
    <w:p w14:paraId="12A336AB" w14:textId="77777777" w:rsidR="004A1727" w:rsidRPr="00B72E03" w:rsidRDefault="004A1727" w:rsidP="00E21659">
      <w:pPr>
        <w:pStyle w:val="Default"/>
        <w:spacing w:after="31"/>
        <w:rPr>
          <w:rFonts w:ascii="Arial" w:hAnsi="Arial" w:cs="Arial"/>
          <w:b/>
          <w:bCs/>
          <w:sz w:val="22"/>
          <w:szCs w:val="22"/>
        </w:rPr>
      </w:pPr>
    </w:p>
    <w:p w14:paraId="7CAA8E32" w14:textId="77777777" w:rsidR="00B65599" w:rsidRDefault="00B65599" w:rsidP="00E21659">
      <w:pPr>
        <w:jc w:val="right"/>
        <w:rPr>
          <w:rFonts w:ascii="Arial" w:hAnsi="Arial" w:cs="Arial"/>
          <w:b/>
          <w:bCs/>
          <w:sz w:val="22"/>
          <w:szCs w:val="22"/>
          <w:highlight w:val="yellow"/>
        </w:rPr>
      </w:pPr>
    </w:p>
    <w:p w14:paraId="38B5C647" w14:textId="77777777" w:rsidR="00B65599" w:rsidRDefault="00B65599" w:rsidP="00E21659">
      <w:pPr>
        <w:jc w:val="right"/>
        <w:rPr>
          <w:rFonts w:ascii="Arial" w:hAnsi="Arial" w:cs="Arial"/>
          <w:b/>
          <w:bCs/>
          <w:sz w:val="22"/>
          <w:szCs w:val="22"/>
          <w:highlight w:val="yellow"/>
        </w:rPr>
      </w:pPr>
    </w:p>
    <w:p w14:paraId="639D91F6" w14:textId="77777777" w:rsidR="00B65599" w:rsidRDefault="00B65599" w:rsidP="00E21659">
      <w:pPr>
        <w:jc w:val="right"/>
        <w:rPr>
          <w:rFonts w:ascii="Arial" w:hAnsi="Arial" w:cs="Arial"/>
          <w:b/>
          <w:bCs/>
          <w:sz w:val="22"/>
          <w:szCs w:val="22"/>
          <w:highlight w:val="yellow"/>
        </w:rPr>
      </w:pPr>
    </w:p>
    <w:p w14:paraId="1575900D" w14:textId="30846EDB"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5A</w:t>
      </w:r>
    </w:p>
    <w:p w14:paraId="5A23F9B8" w14:textId="77777777" w:rsidR="00E21659" w:rsidRPr="00B72E03" w:rsidRDefault="00E21659" w:rsidP="00E21659">
      <w:pPr>
        <w:pStyle w:val="Default"/>
        <w:spacing w:after="31"/>
        <w:rPr>
          <w:rFonts w:ascii="Arial" w:hAnsi="Arial" w:cs="Arial"/>
          <w:b/>
          <w:bCs/>
          <w:sz w:val="22"/>
          <w:szCs w:val="22"/>
        </w:rPr>
      </w:pPr>
    </w:p>
    <w:p w14:paraId="141A641C" w14:textId="77777777" w:rsidR="004A1727" w:rsidRPr="00B72E03" w:rsidRDefault="004A1727" w:rsidP="00E21659">
      <w:pPr>
        <w:pStyle w:val="Default"/>
        <w:spacing w:after="31"/>
        <w:rPr>
          <w:rFonts w:ascii="Arial" w:hAnsi="Arial" w:cs="Arial"/>
          <w:b/>
          <w:bCs/>
          <w:sz w:val="22"/>
          <w:szCs w:val="22"/>
        </w:rPr>
      </w:pPr>
    </w:p>
    <w:p w14:paraId="5418385D" w14:textId="77777777" w:rsidR="004A1727" w:rsidRPr="00B72E03" w:rsidRDefault="004A1727" w:rsidP="00E21659">
      <w:pPr>
        <w:pStyle w:val="Default"/>
        <w:spacing w:after="31"/>
        <w:rPr>
          <w:rFonts w:ascii="Arial" w:hAnsi="Arial" w:cs="Arial"/>
          <w:b/>
          <w:bCs/>
          <w:sz w:val="22"/>
          <w:szCs w:val="22"/>
        </w:rPr>
      </w:pPr>
    </w:p>
    <w:p w14:paraId="312FEE1F" w14:textId="537F421D" w:rsidR="00E21659" w:rsidRPr="00B72E03" w:rsidRDefault="00E21659" w:rsidP="00E21659">
      <w:pPr>
        <w:pStyle w:val="Default"/>
        <w:spacing w:after="31"/>
        <w:rPr>
          <w:rFonts w:ascii="Arial" w:hAnsi="Arial" w:cs="Arial"/>
          <w:b/>
          <w:bCs/>
          <w:sz w:val="22"/>
          <w:szCs w:val="22"/>
        </w:rPr>
      </w:pPr>
      <w:r w:rsidRPr="00B72E03">
        <w:rPr>
          <w:rFonts w:ascii="Arial" w:hAnsi="Arial" w:cs="Arial"/>
          <w:b/>
          <w:bCs/>
          <w:sz w:val="22"/>
          <w:szCs w:val="22"/>
        </w:rPr>
        <w:t>SEZNAM STROKOVNIH DELAVCEV</w:t>
      </w:r>
    </w:p>
    <w:p w14:paraId="16CEF2C8" w14:textId="77777777" w:rsidR="00E21659" w:rsidRPr="00B72E03" w:rsidRDefault="00E21659" w:rsidP="00E21659">
      <w:pPr>
        <w:pStyle w:val="Default"/>
        <w:spacing w:after="31"/>
        <w:rPr>
          <w:rFonts w:ascii="Arial" w:hAnsi="Arial" w:cs="Arial"/>
          <w:b/>
          <w:bCs/>
          <w:sz w:val="22"/>
          <w:szCs w:val="22"/>
        </w:rPr>
      </w:pPr>
    </w:p>
    <w:tbl>
      <w:tblPr>
        <w:tblStyle w:val="Tabelamrea"/>
        <w:tblW w:w="0" w:type="auto"/>
        <w:tblLook w:val="04A0" w:firstRow="1" w:lastRow="0" w:firstColumn="1" w:lastColumn="0" w:noHBand="0" w:noVBand="1"/>
      </w:tblPr>
      <w:tblGrid>
        <w:gridCol w:w="2060"/>
        <w:gridCol w:w="2141"/>
        <w:gridCol w:w="2748"/>
        <w:gridCol w:w="2113"/>
      </w:tblGrid>
      <w:tr w:rsidR="00E21659" w:rsidRPr="00B72E03" w14:paraId="0865B950" w14:textId="77777777" w:rsidTr="00B65599">
        <w:trPr>
          <w:trHeight w:val="1134"/>
        </w:trPr>
        <w:tc>
          <w:tcPr>
            <w:tcW w:w="2180" w:type="dxa"/>
            <w:vAlign w:val="center"/>
          </w:tcPr>
          <w:p w14:paraId="1C449C21"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Priimek in ime</w:t>
            </w:r>
          </w:p>
          <w:p w14:paraId="0F265DAE" w14:textId="77777777" w:rsidR="00E21659" w:rsidRPr="00B72E03" w:rsidRDefault="00E21659" w:rsidP="00F81C49">
            <w:pPr>
              <w:pStyle w:val="Default"/>
              <w:spacing w:after="31" w:line="360" w:lineRule="auto"/>
              <w:jc w:val="center"/>
              <w:rPr>
                <w:rFonts w:ascii="Arial" w:hAnsi="Arial" w:cs="Arial"/>
                <w:b/>
                <w:bCs/>
                <w:sz w:val="22"/>
                <w:szCs w:val="22"/>
              </w:rPr>
            </w:pPr>
            <w:r w:rsidRPr="00B72E03">
              <w:rPr>
                <w:rFonts w:ascii="Arial" w:hAnsi="Arial" w:cs="Arial"/>
                <w:b/>
                <w:bCs/>
                <w:sz w:val="22"/>
                <w:szCs w:val="22"/>
              </w:rPr>
              <w:t>vzgojitelja/-ice</w:t>
            </w:r>
          </w:p>
        </w:tc>
        <w:tc>
          <w:tcPr>
            <w:tcW w:w="2323" w:type="dxa"/>
            <w:vAlign w:val="center"/>
          </w:tcPr>
          <w:p w14:paraId="4DE49ED2"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Stopnja izobrazbe</w:t>
            </w:r>
          </w:p>
          <w:p w14:paraId="56ADCA7C"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V., VI., VII.</w:t>
            </w:r>
          </w:p>
        </w:tc>
        <w:tc>
          <w:tcPr>
            <w:tcW w:w="2582" w:type="dxa"/>
            <w:vAlign w:val="center"/>
          </w:tcPr>
          <w:p w14:paraId="643DDBF9"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NAZIV</w:t>
            </w:r>
          </w:p>
          <w:p w14:paraId="342CD2FF"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Mentor/svetovalec/svetnik</w:t>
            </w:r>
          </w:p>
        </w:tc>
        <w:tc>
          <w:tcPr>
            <w:tcW w:w="2203" w:type="dxa"/>
            <w:vAlign w:val="center"/>
          </w:tcPr>
          <w:p w14:paraId="36A75DEC"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IMA / NIMA</w:t>
            </w:r>
          </w:p>
          <w:p w14:paraId="4DCB060B"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PREDPISANE</w:t>
            </w:r>
          </w:p>
          <w:p w14:paraId="00B3AFA3"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IZOBRAZBE</w:t>
            </w:r>
          </w:p>
        </w:tc>
      </w:tr>
      <w:tr w:rsidR="00E21659" w:rsidRPr="00B72E03" w14:paraId="1FDBC808" w14:textId="77777777" w:rsidTr="00B65599">
        <w:trPr>
          <w:trHeight w:val="454"/>
        </w:trPr>
        <w:tc>
          <w:tcPr>
            <w:tcW w:w="2180" w:type="dxa"/>
          </w:tcPr>
          <w:p w14:paraId="4182F546" w14:textId="77777777" w:rsidR="00E21659" w:rsidRPr="00B72E03" w:rsidRDefault="00E21659" w:rsidP="00F81C49">
            <w:pPr>
              <w:pStyle w:val="Default"/>
              <w:spacing w:after="31"/>
              <w:rPr>
                <w:rFonts w:ascii="Arial" w:hAnsi="Arial" w:cs="Arial"/>
                <w:b/>
                <w:bCs/>
                <w:sz w:val="22"/>
                <w:szCs w:val="22"/>
              </w:rPr>
            </w:pPr>
          </w:p>
        </w:tc>
        <w:tc>
          <w:tcPr>
            <w:tcW w:w="2323" w:type="dxa"/>
          </w:tcPr>
          <w:p w14:paraId="58086126" w14:textId="77777777" w:rsidR="00E21659" w:rsidRPr="00B72E03" w:rsidRDefault="00E21659" w:rsidP="00F81C49">
            <w:pPr>
              <w:pStyle w:val="Default"/>
              <w:spacing w:after="31"/>
              <w:rPr>
                <w:rFonts w:ascii="Arial" w:hAnsi="Arial" w:cs="Arial"/>
                <w:b/>
                <w:bCs/>
                <w:sz w:val="22"/>
                <w:szCs w:val="22"/>
              </w:rPr>
            </w:pPr>
          </w:p>
        </w:tc>
        <w:tc>
          <w:tcPr>
            <w:tcW w:w="2582" w:type="dxa"/>
          </w:tcPr>
          <w:p w14:paraId="5483C160" w14:textId="77777777" w:rsidR="00E21659" w:rsidRPr="00B72E03" w:rsidRDefault="00E21659" w:rsidP="00F81C49">
            <w:pPr>
              <w:pStyle w:val="Default"/>
              <w:spacing w:after="31"/>
              <w:rPr>
                <w:rFonts w:ascii="Arial" w:hAnsi="Arial" w:cs="Arial"/>
                <w:b/>
                <w:bCs/>
                <w:sz w:val="22"/>
                <w:szCs w:val="22"/>
              </w:rPr>
            </w:pPr>
          </w:p>
        </w:tc>
        <w:tc>
          <w:tcPr>
            <w:tcW w:w="2203" w:type="dxa"/>
          </w:tcPr>
          <w:p w14:paraId="5D9E6028" w14:textId="77777777" w:rsidR="00E21659" w:rsidRPr="00B72E03" w:rsidRDefault="00E21659" w:rsidP="00F81C49">
            <w:pPr>
              <w:pStyle w:val="Default"/>
              <w:spacing w:after="31"/>
              <w:rPr>
                <w:rFonts w:ascii="Arial" w:hAnsi="Arial" w:cs="Arial"/>
                <w:b/>
                <w:bCs/>
                <w:sz w:val="22"/>
                <w:szCs w:val="22"/>
              </w:rPr>
            </w:pPr>
          </w:p>
        </w:tc>
      </w:tr>
      <w:tr w:rsidR="00E21659" w:rsidRPr="00B72E03" w14:paraId="423A1F67" w14:textId="77777777" w:rsidTr="00B65599">
        <w:trPr>
          <w:trHeight w:val="454"/>
        </w:trPr>
        <w:tc>
          <w:tcPr>
            <w:tcW w:w="2180" w:type="dxa"/>
          </w:tcPr>
          <w:p w14:paraId="4D95AB27" w14:textId="77777777" w:rsidR="00E21659" w:rsidRPr="00B72E03" w:rsidRDefault="00E21659" w:rsidP="00F81C49">
            <w:pPr>
              <w:pStyle w:val="Default"/>
              <w:spacing w:after="31"/>
              <w:rPr>
                <w:rFonts w:ascii="Arial" w:hAnsi="Arial" w:cs="Arial"/>
                <w:b/>
                <w:bCs/>
                <w:sz w:val="22"/>
                <w:szCs w:val="22"/>
              </w:rPr>
            </w:pPr>
          </w:p>
        </w:tc>
        <w:tc>
          <w:tcPr>
            <w:tcW w:w="2323" w:type="dxa"/>
          </w:tcPr>
          <w:p w14:paraId="01D3E59E" w14:textId="77777777" w:rsidR="00E21659" w:rsidRPr="00B72E03" w:rsidRDefault="00E21659" w:rsidP="00F81C49">
            <w:pPr>
              <w:pStyle w:val="Default"/>
              <w:spacing w:after="31"/>
              <w:rPr>
                <w:rFonts w:ascii="Arial" w:hAnsi="Arial" w:cs="Arial"/>
                <w:b/>
                <w:bCs/>
                <w:sz w:val="22"/>
                <w:szCs w:val="22"/>
              </w:rPr>
            </w:pPr>
          </w:p>
        </w:tc>
        <w:tc>
          <w:tcPr>
            <w:tcW w:w="2582" w:type="dxa"/>
          </w:tcPr>
          <w:p w14:paraId="391C87D6" w14:textId="77777777" w:rsidR="00E21659" w:rsidRPr="00B72E03" w:rsidRDefault="00E21659" w:rsidP="00F81C49">
            <w:pPr>
              <w:pStyle w:val="Default"/>
              <w:spacing w:after="31"/>
              <w:rPr>
                <w:rFonts w:ascii="Arial" w:hAnsi="Arial" w:cs="Arial"/>
                <w:b/>
                <w:bCs/>
                <w:sz w:val="22"/>
                <w:szCs w:val="22"/>
              </w:rPr>
            </w:pPr>
          </w:p>
        </w:tc>
        <w:tc>
          <w:tcPr>
            <w:tcW w:w="2203" w:type="dxa"/>
          </w:tcPr>
          <w:p w14:paraId="1693E162" w14:textId="77777777" w:rsidR="00E21659" w:rsidRPr="00B72E03" w:rsidRDefault="00E21659" w:rsidP="00F81C49">
            <w:pPr>
              <w:pStyle w:val="Default"/>
              <w:spacing w:after="31"/>
              <w:rPr>
                <w:rFonts w:ascii="Arial" w:hAnsi="Arial" w:cs="Arial"/>
                <w:b/>
                <w:bCs/>
                <w:sz w:val="22"/>
                <w:szCs w:val="22"/>
              </w:rPr>
            </w:pPr>
          </w:p>
        </w:tc>
      </w:tr>
      <w:tr w:rsidR="00E21659" w:rsidRPr="00B72E03" w14:paraId="32B9FD5D" w14:textId="77777777" w:rsidTr="00B65599">
        <w:trPr>
          <w:trHeight w:val="454"/>
        </w:trPr>
        <w:tc>
          <w:tcPr>
            <w:tcW w:w="2180" w:type="dxa"/>
          </w:tcPr>
          <w:p w14:paraId="4AD3921A" w14:textId="77777777" w:rsidR="00E21659" w:rsidRPr="00B72E03" w:rsidRDefault="00E21659" w:rsidP="00F81C49">
            <w:pPr>
              <w:pStyle w:val="Default"/>
              <w:spacing w:after="31"/>
              <w:rPr>
                <w:rFonts w:ascii="Arial" w:hAnsi="Arial" w:cs="Arial"/>
                <w:b/>
                <w:bCs/>
                <w:sz w:val="22"/>
                <w:szCs w:val="22"/>
              </w:rPr>
            </w:pPr>
          </w:p>
        </w:tc>
        <w:tc>
          <w:tcPr>
            <w:tcW w:w="2323" w:type="dxa"/>
          </w:tcPr>
          <w:p w14:paraId="3198C790" w14:textId="77777777" w:rsidR="00E21659" w:rsidRPr="00B72E03" w:rsidRDefault="00E21659" w:rsidP="00F81C49">
            <w:pPr>
              <w:pStyle w:val="Default"/>
              <w:spacing w:after="31"/>
              <w:rPr>
                <w:rFonts w:ascii="Arial" w:hAnsi="Arial" w:cs="Arial"/>
                <w:b/>
                <w:bCs/>
                <w:sz w:val="22"/>
                <w:szCs w:val="22"/>
              </w:rPr>
            </w:pPr>
          </w:p>
        </w:tc>
        <w:tc>
          <w:tcPr>
            <w:tcW w:w="2582" w:type="dxa"/>
          </w:tcPr>
          <w:p w14:paraId="4D2CAA2A" w14:textId="77777777" w:rsidR="00E21659" w:rsidRPr="00B72E03" w:rsidRDefault="00E21659" w:rsidP="00F81C49">
            <w:pPr>
              <w:pStyle w:val="Default"/>
              <w:spacing w:after="31"/>
              <w:rPr>
                <w:rFonts w:ascii="Arial" w:hAnsi="Arial" w:cs="Arial"/>
                <w:b/>
                <w:bCs/>
                <w:sz w:val="22"/>
                <w:szCs w:val="22"/>
              </w:rPr>
            </w:pPr>
          </w:p>
        </w:tc>
        <w:tc>
          <w:tcPr>
            <w:tcW w:w="2203" w:type="dxa"/>
          </w:tcPr>
          <w:p w14:paraId="4588F8B4" w14:textId="77777777" w:rsidR="00E21659" w:rsidRPr="00B72E03" w:rsidRDefault="00E21659" w:rsidP="00F81C49">
            <w:pPr>
              <w:pStyle w:val="Default"/>
              <w:spacing w:after="31"/>
              <w:rPr>
                <w:rFonts w:ascii="Arial" w:hAnsi="Arial" w:cs="Arial"/>
                <w:b/>
                <w:bCs/>
                <w:sz w:val="22"/>
                <w:szCs w:val="22"/>
              </w:rPr>
            </w:pPr>
          </w:p>
        </w:tc>
      </w:tr>
      <w:tr w:rsidR="00E21659" w:rsidRPr="00B72E03" w14:paraId="3E46F9AB" w14:textId="77777777" w:rsidTr="00B65599">
        <w:trPr>
          <w:trHeight w:val="454"/>
        </w:trPr>
        <w:tc>
          <w:tcPr>
            <w:tcW w:w="2180" w:type="dxa"/>
          </w:tcPr>
          <w:p w14:paraId="615FF271" w14:textId="77777777" w:rsidR="00E21659" w:rsidRPr="00B72E03" w:rsidRDefault="00E21659" w:rsidP="00F81C49">
            <w:pPr>
              <w:pStyle w:val="Default"/>
              <w:spacing w:after="31"/>
              <w:rPr>
                <w:rFonts w:ascii="Arial" w:hAnsi="Arial" w:cs="Arial"/>
                <w:b/>
                <w:bCs/>
                <w:sz w:val="22"/>
                <w:szCs w:val="22"/>
              </w:rPr>
            </w:pPr>
          </w:p>
        </w:tc>
        <w:tc>
          <w:tcPr>
            <w:tcW w:w="2323" w:type="dxa"/>
          </w:tcPr>
          <w:p w14:paraId="38E4B8A9" w14:textId="77777777" w:rsidR="00E21659" w:rsidRPr="00B72E03" w:rsidRDefault="00E21659" w:rsidP="00F81C49">
            <w:pPr>
              <w:pStyle w:val="Default"/>
              <w:spacing w:after="31"/>
              <w:rPr>
                <w:rFonts w:ascii="Arial" w:hAnsi="Arial" w:cs="Arial"/>
                <w:b/>
                <w:bCs/>
                <w:sz w:val="22"/>
                <w:szCs w:val="22"/>
              </w:rPr>
            </w:pPr>
          </w:p>
        </w:tc>
        <w:tc>
          <w:tcPr>
            <w:tcW w:w="2582" w:type="dxa"/>
          </w:tcPr>
          <w:p w14:paraId="398CFC8B" w14:textId="77777777" w:rsidR="00E21659" w:rsidRPr="00B72E03" w:rsidRDefault="00E21659" w:rsidP="00F81C49">
            <w:pPr>
              <w:pStyle w:val="Default"/>
              <w:spacing w:after="31"/>
              <w:rPr>
                <w:rFonts w:ascii="Arial" w:hAnsi="Arial" w:cs="Arial"/>
                <w:b/>
                <w:bCs/>
                <w:sz w:val="22"/>
                <w:szCs w:val="22"/>
              </w:rPr>
            </w:pPr>
          </w:p>
        </w:tc>
        <w:tc>
          <w:tcPr>
            <w:tcW w:w="2203" w:type="dxa"/>
          </w:tcPr>
          <w:p w14:paraId="70C12F78" w14:textId="77777777" w:rsidR="00E21659" w:rsidRPr="00B72E03" w:rsidRDefault="00E21659" w:rsidP="00F81C49">
            <w:pPr>
              <w:pStyle w:val="Default"/>
              <w:spacing w:after="31"/>
              <w:rPr>
                <w:rFonts w:ascii="Arial" w:hAnsi="Arial" w:cs="Arial"/>
                <w:b/>
                <w:bCs/>
                <w:sz w:val="22"/>
                <w:szCs w:val="22"/>
              </w:rPr>
            </w:pPr>
          </w:p>
        </w:tc>
      </w:tr>
      <w:tr w:rsidR="00E21659" w:rsidRPr="00B72E03" w14:paraId="54A59B9E" w14:textId="77777777" w:rsidTr="00B65599">
        <w:trPr>
          <w:trHeight w:val="454"/>
        </w:trPr>
        <w:tc>
          <w:tcPr>
            <w:tcW w:w="2180" w:type="dxa"/>
          </w:tcPr>
          <w:p w14:paraId="43E4DE53" w14:textId="77777777" w:rsidR="00E21659" w:rsidRPr="00B72E03" w:rsidRDefault="00E21659" w:rsidP="00F81C49">
            <w:pPr>
              <w:pStyle w:val="Default"/>
              <w:spacing w:after="31"/>
              <w:rPr>
                <w:rFonts w:ascii="Arial" w:hAnsi="Arial" w:cs="Arial"/>
                <w:b/>
                <w:bCs/>
                <w:sz w:val="22"/>
                <w:szCs w:val="22"/>
              </w:rPr>
            </w:pPr>
          </w:p>
        </w:tc>
        <w:tc>
          <w:tcPr>
            <w:tcW w:w="2323" w:type="dxa"/>
          </w:tcPr>
          <w:p w14:paraId="3E3201C0" w14:textId="77777777" w:rsidR="00E21659" w:rsidRPr="00B72E03" w:rsidRDefault="00E21659" w:rsidP="00F81C49">
            <w:pPr>
              <w:pStyle w:val="Default"/>
              <w:spacing w:after="31"/>
              <w:rPr>
                <w:rFonts w:ascii="Arial" w:hAnsi="Arial" w:cs="Arial"/>
                <w:b/>
                <w:bCs/>
                <w:sz w:val="22"/>
                <w:szCs w:val="22"/>
              </w:rPr>
            </w:pPr>
          </w:p>
        </w:tc>
        <w:tc>
          <w:tcPr>
            <w:tcW w:w="2582" w:type="dxa"/>
          </w:tcPr>
          <w:p w14:paraId="1F79F64C" w14:textId="77777777" w:rsidR="00E21659" w:rsidRPr="00B72E03" w:rsidRDefault="00E21659" w:rsidP="00F81C49">
            <w:pPr>
              <w:pStyle w:val="Default"/>
              <w:spacing w:after="31"/>
              <w:rPr>
                <w:rFonts w:ascii="Arial" w:hAnsi="Arial" w:cs="Arial"/>
                <w:b/>
                <w:bCs/>
                <w:sz w:val="22"/>
                <w:szCs w:val="22"/>
              </w:rPr>
            </w:pPr>
          </w:p>
        </w:tc>
        <w:tc>
          <w:tcPr>
            <w:tcW w:w="2203" w:type="dxa"/>
          </w:tcPr>
          <w:p w14:paraId="24EA8965" w14:textId="77777777" w:rsidR="00E21659" w:rsidRPr="00B72E03" w:rsidRDefault="00E21659" w:rsidP="00F81C49">
            <w:pPr>
              <w:pStyle w:val="Default"/>
              <w:spacing w:after="31"/>
              <w:rPr>
                <w:rFonts w:ascii="Arial" w:hAnsi="Arial" w:cs="Arial"/>
                <w:b/>
                <w:bCs/>
                <w:sz w:val="22"/>
                <w:szCs w:val="22"/>
              </w:rPr>
            </w:pPr>
          </w:p>
        </w:tc>
      </w:tr>
      <w:tr w:rsidR="00E21659" w:rsidRPr="00B72E03" w14:paraId="5B862B24" w14:textId="77777777" w:rsidTr="00B65599">
        <w:trPr>
          <w:trHeight w:val="454"/>
        </w:trPr>
        <w:tc>
          <w:tcPr>
            <w:tcW w:w="2180" w:type="dxa"/>
          </w:tcPr>
          <w:p w14:paraId="704FD184" w14:textId="77777777" w:rsidR="00E21659" w:rsidRPr="00B72E03" w:rsidRDefault="00E21659" w:rsidP="00F81C49">
            <w:pPr>
              <w:pStyle w:val="Default"/>
              <w:spacing w:after="31"/>
              <w:rPr>
                <w:rFonts w:ascii="Arial" w:hAnsi="Arial" w:cs="Arial"/>
                <w:b/>
                <w:bCs/>
                <w:sz w:val="22"/>
                <w:szCs w:val="22"/>
              </w:rPr>
            </w:pPr>
            <w:r w:rsidRPr="00B72E03">
              <w:rPr>
                <w:rFonts w:ascii="Arial" w:hAnsi="Arial" w:cs="Arial"/>
                <w:b/>
                <w:bCs/>
                <w:sz w:val="22"/>
                <w:szCs w:val="22"/>
              </w:rPr>
              <w:t>SKUPAJ:</w:t>
            </w:r>
          </w:p>
        </w:tc>
        <w:tc>
          <w:tcPr>
            <w:tcW w:w="2323" w:type="dxa"/>
          </w:tcPr>
          <w:p w14:paraId="41259BFB" w14:textId="77777777" w:rsidR="00E21659" w:rsidRPr="00B72E03" w:rsidRDefault="00E21659" w:rsidP="00F81C49">
            <w:pPr>
              <w:pStyle w:val="Default"/>
              <w:spacing w:after="31"/>
              <w:rPr>
                <w:rFonts w:ascii="Arial" w:hAnsi="Arial" w:cs="Arial"/>
                <w:b/>
                <w:bCs/>
                <w:sz w:val="22"/>
                <w:szCs w:val="22"/>
              </w:rPr>
            </w:pPr>
          </w:p>
        </w:tc>
        <w:tc>
          <w:tcPr>
            <w:tcW w:w="2582" w:type="dxa"/>
          </w:tcPr>
          <w:p w14:paraId="5ADDBCBB" w14:textId="77777777" w:rsidR="00E21659" w:rsidRPr="00B72E03" w:rsidRDefault="00E21659" w:rsidP="00F81C49">
            <w:pPr>
              <w:pStyle w:val="Default"/>
              <w:spacing w:after="31"/>
              <w:rPr>
                <w:rFonts w:ascii="Arial" w:hAnsi="Arial" w:cs="Arial"/>
                <w:b/>
                <w:bCs/>
                <w:sz w:val="22"/>
                <w:szCs w:val="22"/>
              </w:rPr>
            </w:pPr>
          </w:p>
        </w:tc>
        <w:tc>
          <w:tcPr>
            <w:tcW w:w="2203" w:type="dxa"/>
          </w:tcPr>
          <w:p w14:paraId="079E35E4" w14:textId="77777777" w:rsidR="00E21659" w:rsidRPr="00B72E03" w:rsidRDefault="00E21659" w:rsidP="00F81C49">
            <w:pPr>
              <w:pStyle w:val="Default"/>
              <w:spacing w:after="31"/>
              <w:rPr>
                <w:rFonts w:ascii="Arial" w:hAnsi="Arial" w:cs="Arial"/>
                <w:b/>
                <w:bCs/>
                <w:sz w:val="22"/>
                <w:szCs w:val="22"/>
              </w:rPr>
            </w:pPr>
          </w:p>
        </w:tc>
      </w:tr>
    </w:tbl>
    <w:p w14:paraId="4531F093" w14:textId="77777777" w:rsidR="00E21659" w:rsidRPr="00B72E03" w:rsidRDefault="00E21659" w:rsidP="00E21659">
      <w:pPr>
        <w:pStyle w:val="Default"/>
        <w:spacing w:after="31"/>
        <w:rPr>
          <w:rFonts w:ascii="Arial" w:hAnsi="Arial" w:cs="Arial"/>
          <w:b/>
          <w:bCs/>
          <w:sz w:val="22"/>
          <w:szCs w:val="22"/>
        </w:rPr>
      </w:pPr>
    </w:p>
    <w:p w14:paraId="27E711D8" w14:textId="77777777" w:rsidR="00E21659" w:rsidRPr="00B72E03" w:rsidRDefault="00E21659" w:rsidP="00E21659">
      <w:pPr>
        <w:pStyle w:val="Default"/>
        <w:spacing w:after="31"/>
        <w:rPr>
          <w:rFonts w:ascii="Arial" w:hAnsi="Arial" w:cs="Arial"/>
          <w:b/>
          <w:bCs/>
          <w:sz w:val="22"/>
          <w:szCs w:val="22"/>
        </w:rPr>
      </w:pPr>
    </w:p>
    <w:tbl>
      <w:tblPr>
        <w:tblStyle w:val="Tabelamrea"/>
        <w:tblW w:w="0" w:type="auto"/>
        <w:tblLook w:val="04A0" w:firstRow="1" w:lastRow="0" w:firstColumn="1" w:lastColumn="0" w:noHBand="0" w:noVBand="1"/>
      </w:tblPr>
      <w:tblGrid>
        <w:gridCol w:w="2245"/>
        <w:gridCol w:w="2065"/>
        <w:gridCol w:w="2642"/>
        <w:gridCol w:w="2110"/>
      </w:tblGrid>
      <w:tr w:rsidR="00E21659" w:rsidRPr="00B72E03" w14:paraId="7BCF9428" w14:textId="77777777" w:rsidTr="00B65599">
        <w:trPr>
          <w:trHeight w:val="1134"/>
        </w:trPr>
        <w:tc>
          <w:tcPr>
            <w:tcW w:w="2265" w:type="dxa"/>
            <w:vAlign w:val="center"/>
          </w:tcPr>
          <w:p w14:paraId="66A44829"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Priimek in ime</w:t>
            </w:r>
          </w:p>
          <w:p w14:paraId="47712BAE" w14:textId="77777777" w:rsidR="00E21659" w:rsidRPr="00B72E03" w:rsidRDefault="00E21659" w:rsidP="00F81C49">
            <w:pPr>
              <w:pStyle w:val="Default"/>
              <w:spacing w:after="31" w:line="360" w:lineRule="auto"/>
              <w:jc w:val="center"/>
              <w:rPr>
                <w:rFonts w:ascii="Arial" w:hAnsi="Arial" w:cs="Arial"/>
                <w:b/>
                <w:bCs/>
                <w:sz w:val="22"/>
                <w:szCs w:val="22"/>
              </w:rPr>
            </w:pPr>
            <w:r w:rsidRPr="00B72E03">
              <w:rPr>
                <w:rFonts w:ascii="Arial" w:hAnsi="Arial" w:cs="Arial"/>
                <w:b/>
                <w:bCs/>
                <w:sz w:val="22"/>
                <w:szCs w:val="22"/>
              </w:rPr>
              <w:t>pomočnika vzgojitelja/ice</w:t>
            </w:r>
          </w:p>
        </w:tc>
        <w:tc>
          <w:tcPr>
            <w:tcW w:w="2096" w:type="dxa"/>
            <w:vAlign w:val="center"/>
          </w:tcPr>
          <w:p w14:paraId="5BA5836F"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Stopnja izobrazbe</w:t>
            </w:r>
          </w:p>
          <w:p w14:paraId="77B00F44"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V., VI., VII</w:t>
            </w:r>
          </w:p>
        </w:tc>
        <w:tc>
          <w:tcPr>
            <w:tcW w:w="2693" w:type="dxa"/>
            <w:vAlign w:val="center"/>
          </w:tcPr>
          <w:p w14:paraId="38468AA8"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Smer izobrazbe</w:t>
            </w:r>
          </w:p>
        </w:tc>
        <w:tc>
          <w:tcPr>
            <w:tcW w:w="2126" w:type="dxa"/>
            <w:vAlign w:val="center"/>
          </w:tcPr>
          <w:p w14:paraId="054218B1"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IMA / NIMA</w:t>
            </w:r>
          </w:p>
          <w:p w14:paraId="53B9E09E"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PREDPISANE</w:t>
            </w:r>
          </w:p>
          <w:p w14:paraId="1CEAEE95" w14:textId="77777777" w:rsidR="00E21659" w:rsidRPr="00B72E03" w:rsidRDefault="00E21659" w:rsidP="00F81C49">
            <w:pPr>
              <w:pStyle w:val="Default"/>
              <w:spacing w:after="31" w:line="360" w:lineRule="auto"/>
              <w:jc w:val="center"/>
              <w:rPr>
                <w:rFonts w:ascii="Arial" w:hAnsi="Arial" w:cs="Arial"/>
                <w:sz w:val="22"/>
                <w:szCs w:val="22"/>
              </w:rPr>
            </w:pPr>
            <w:r w:rsidRPr="00B72E03">
              <w:rPr>
                <w:rFonts w:ascii="Arial" w:hAnsi="Arial" w:cs="Arial"/>
                <w:sz w:val="22"/>
                <w:szCs w:val="22"/>
              </w:rPr>
              <w:t>IZOBRAZBE</w:t>
            </w:r>
          </w:p>
        </w:tc>
      </w:tr>
      <w:tr w:rsidR="00E21659" w:rsidRPr="00B72E03" w14:paraId="3A940C8B" w14:textId="77777777" w:rsidTr="00B65599">
        <w:trPr>
          <w:trHeight w:val="454"/>
        </w:trPr>
        <w:tc>
          <w:tcPr>
            <w:tcW w:w="2265" w:type="dxa"/>
          </w:tcPr>
          <w:p w14:paraId="6573AE0D" w14:textId="77777777" w:rsidR="00E21659" w:rsidRPr="00B72E03" w:rsidRDefault="00E21659" w:rsidP="00F81C49">
            <w:pPr>
              <w:pStyle w:val="Default"/>
              <w:spacing w:after="31"/>
              <w:rPr>
                <w:rFonts w:ascii="Arial" w:hAnsi="Arial" w:cs="Arial"/>
                <w:b/>
                <w:bCs/>
                <w:sz w:val="22"/>
                <w:szCs w:val="22"/>
              </w:rPr>
            </w:pPr>
          </w:p>
        </w:tc>
        <w:tc>
          <w:tcPr>
            <w:tcW w:w="2096" w:type="dxa"/>
          </w:tcPr>
          <w:p w14:paraId="21E91BBD" w14:textId="77777777" w:rsidR="00E21659" w:rsidRPr="00B72E03" w:rsidRDefault="00E21659" w:rsidP="00F81C49">
            <w:pPr>
              <w:pStyle w:val="Default"/>
              <w:spacing w:after="31"/>
              <w:rPr>
                <w:rFonts w:ascii="Arial" w:hAnsi="Arial" w:cs="Arial"/>
                <w:b/>
                <w:bCs/>
                <w:sz w:val="22"/>
                <w:szCs w:val="22"/>
              </w:rPr>
            </w:pPr>
          </w:p>
        </w:tc>
        <w:tc>
          <w:tcPr>
            <w:tcW w:w="2693" w:type="dxa"/>
          </w:tcPr>
          <w:p w14:paraId="06D9F489" w14:textId="77777777" w:rsidR="00E21659" w:rsidRPr="00B72E03" w:rsidRDefault="00E21659" w:rsidP="00F81C49">
            <w:pPr>
              <w:pStyle w:val="Default"/>
              <w:spacing w:after="31"/>
              <w:rPr>
                <w:rFonts w:ascii="Arial" w:hAnsi="Arial" w:cs="Arial"/>
                <w:b/>
                <w:bCs/>
                <w:sz w:val="22"/>
                <w:szCs w:val="22"/>
              </w:rPr>
            </w:pPr>
          </w:p>
        </w:tc>
        <w:tc>
          <w:tcPr>
            <w:tcW w:w="2126" w:type="dxa"/>
          </w:tcPr>
          <w:p w14:paraId="7286DB32" w14:textId="77777777" w:rsidR="00E21659" w:rsidRPr="00B72E03" w:rsidRDefault="00E21659" w:rsidP="00F81C49">
            <w:pPr>
              <w:pStyle w:val="Default"/>
              <w:spacing w:after="31"/>
              <w:rPr>
                <w:rFonts w:ascii="Arial" w:hAnsi="Arial" w:cs="Arial"/>
                <w:b/>
                <w:bCs/>
                <w:sz w:val="22"/>
                <w:szCs w:val="22"/>
              </w:rPr>
            </w:pPr>
          </w:p>
        </w:tc>
      </w:tr>
      <w:tr w:rsidR="00E21659" w:rsidRPr="00B72E03" w14:paraId="29BC7D0F" w14:textId="77777777" w:rsidTr="00B65599">
        <w:trPr>
          <w:trHeight w:val="454"/>
        </w:trPr>
        <w:tc>
          <w:tcPr>
            <w:tcW w:w="2265" w:type="dxa"/>
          </w:tcPr>
          <w:p w14:paraId="5CB2023E" w14:textId="77777777" w:rsidR="00E21659" w:rsidRPr="00B72E03" w:rsidRDefault="00E21659" w:rsidP="00F81C49">
            <w:pPr>
              <w:pStyle w:val="Default"/>
              <w:spacing w:after="31"/>
              <w:rPr>
                <w:rFonts w:ascii="Arial" w:hAnsi="Arial" w:cs="Arial"/>
                <w:b/>
                <w:bCs/>
                <w:sz w:val="22"/>
                <w:szCs w:val="22"/>
              </w:rPr>
            </w:pPr>
          </w:p>
        </w:tc>
        <w:tc>
          <w:tcPr>
            <w:tcW w:w="2096" w:type="dxa"/>
          </w:tcPr>
          <w:p w14:paraId="340CE4E2" w14:textId="77777777" w:rsidR="00E21659" w:rsidRPr="00B72E03" w:rsidRDefault="00E21659" w:rsidP="00F81C49">
            <w:pPr>
              <w:pStyle w:val="Default"/>
              <w:spacing w:after="31"/>
              <w:rPr>
                <w:rFonts w:ascii="Arial" w:hAnsi="Arial" w:cs="Arial"/>
                <w:b/>
                <w:bCs/>
                <w:sz w:val="22"/>
                <w:szCs w:val="22"/>
              </w:rPr>
            </w:pPr>
          </w:p>
        </w:tc>
        <w:tc>
          <w:tcPr>
            <w:tcW w:w="2693" w:type="dxa"/>
          </w:tcPr>
          <w:p w14:paraId="6DB57C34" w14:textId="77777777" w:rsidR="00E21659" w:rsidRPr="00B72E03" w:rsidRDefault="00E21659" w:rsidP="00F81C49">
            <w:pPr>
              <w:pStyle w:val="Default"/>
              <w:spacing w:after="31"/>
              <w:rPr>
                <w:rFonts w:ascii="Arial" w:hAnsi="Arial" w:cs="Arial"/>
                <w:b/>
                <w:bCs/>
                <w:sz w:val="22"/>
                <w:szCs w:val="22"/>
              </w:rPr>
            </w:pPr>
          </w:p>
        </w:tc>
        <w:tc>
          <w:tcPr>
            <w:tcW w:w="2126" w:type="dxa"/>
          </w:tcPr>
          <w:p w14:paraId="666AC961" w14:textId="77777777" w:rsidR="00E21659" w:rsidRPr="00B72E03" w:rsidRDefault="00E21659" w:rsidP="00F81C49">
            <w:pPr>
              <w:pStyle w:val="Default"/>
              <w:spacing w:after="31"/>
              <w:rPr>
                <w:rFonts w:ascii="Arial" w:hAnsi="Arial" w:cs="Arial"/>
                <w:b/>
                <w:bCs/>
                <w:sz w:val="22"/>
                <w:szCs w:val="22"/>
              </w:rPr>
            </w:pPr>
          </w:p>
        </w:tc>
      </w:tr>
      <w:tr w:rsidR="00E21659" w:rsidRPr="00B72E03" w14:paraId="5EA82D52" w14:textId="77777777" w:rsidTr="00B65599">
        <w:trPr>
          <w:trHeight w:val="454"/>
        </w:trPr>
        <w:tc>
          <w:tcPr>
            <w:tcW w:w="2265" w:type="dxa"/>
          </w:tcPr>
          <w:p w14:paraId="3F1674BA" w14:textId="77777777" w:rsidR="00E21659" w:rsidRPr="00B72E03" w:rsidRDefault="00E21659" w:rsidP="00F81C49">
            <w:pPr>
              <w:pStyle w:val="Default"/>
              <w:spacing w:after="31"/>
              <w:rPr>
                <w:rFonts w:ascii="Arial" w:hAnsi="Arial" w:cs="Arial"/>
                <w:b/>
                <w:bCs/>
                <w:sz w:val="22"/>
                <w:szCs w:val="22"/>
              </w:rPr>
            </w:pPr>
          </w:p>
        </w:tc>
        <w:tc>
          <w:tcPr>
            <w:tcW w:w="2096" w:type="dxa"/>
          </w:tcPr>
          <w:p w14:paraId="5B88D9F6" w14:textId="77777777" w:rsidR="00E21659" w:rsidRPr="00B72E03" w:rsidRDefault="00E21659" w:rsidP="00F81C49">
            <w:pPr>
              <w:pStyle w:val="Default"/>
              <w:spacing w:after="31"/>
              <w:rPr>
                <w:rFonts w:ascii="Arial" w:hAnsi="Arial" w:cs="Arial"/>
                <w:b/>
                <w:bCs/>
                <w:sz w:val="22"/>
                <w:szCs w:val="22"/>
              </w:rPr>
            </w:pPr>
          </w:p>
        </w:tc>
        <w:tc>
          <w:tcPr>
            <w:tcW w:w="2693" w:type="dxa"/>
          </w:tcPr>
          <w:p w14:paraId="2C1E9CC4" w14:textId="77777777" w:rsidR="00E21659" w:rsidRPr="00B72E03" w:rsidRDefault="00E21659" w:rsidP="00F81C49">
            <w:pPr>
              <w:pStyle w:val="Default"/>
              <w:spacing w:after="31"/>
              <w:rPr>
                <w:rFonts w:ascii="Arial" w:hAnsi="Arial" w:cs="Arial"/>
                <w:b/>
                <w:bCs/>
                <w:sz w:val="22"/>
                <w:szCs w:val="22"/>
              </w:rPr>
            </w:pPr>
          </w:p>
        </w:tc>
        <w:tc>
          <w:tcPr>
            <w:tcW w:w="2126" w:type="dxa"/>
          </w:tcPr>
          <w:p w14:paraId="2D70E259" w14:textId="77777777" w:rsidR="00E21659" w:rsidRPr="00B72E03" w:rsidRDefault="00E21659" w:rsidP="00F81C49">
            <w:pPr>
              <w:pStyle w:val="Default"/>
              <w:spacing w:after="31"/>
              <w:rPr>
                <w:rFonts w:ascii="Arial" w:hAnsi="Arial" w:cs="Arial"/>
                <w:b/>
                <w:bCs/>
                <w:sz w:val="22"/>
                <w:szCs w:val="22"/>
              </w:rPr>
            </w:pPr>
          </w:p>
        </w:tc>
      </w:tr>
      <w:tr w:rsidR="00E21659" w:rsidRPr="00B72E03" w14:paraId="1B20331E" w14:textId="77777777" w:rsidTr="00B65599">
        <w:trPr>
          <w:trHeight w:val="454"/>
        </w:trPr>
        <w:tc>
          <w:tcPr>
            <w:tcW w:w="2265" w:type="dxa"/>
          </w:tcPr>
          <w:p w14:paraId="29097840" w14:textId="77777777" w:rsidR="00E21659" w:rsidRPr="00B72E03" w:rsidRDefault="00E21659" w:rsidP="00F81C49">
            <w:pPr>
              <w:pStyle w:val="Default"/>
              <w:spacing w:after="31"/>
              <w:rPr>
                <w:rFonts w:ascii="Arial" w:hAnsi="Arial" w:cs="Arial"/>
                <w:b/>
                <w:bCs/>
                <w:sz w:val="22"/>
                <w:szCs w:val="22"/>
              </w:rPr>
            </w:pPr>
          </w:p>
        </w:tc>
        <w:tc>
          <w:tcPr>
            <w:tcW w:w="2096" w:type="dxa"/>
          </w:tcPr>
          <w:p w14:paraId="6B56FE12" w14:textId="77777777" w:rsidR="00E21659" w:rsidRPr="00B72E03" w:rsidRDefault="00E21659" w:rsidP="00F81C49">
            <w:pPr>
              <w:pStyle w:val="Default"/>
              <w:spacing w:after="31"/>
              <w:rPr>
                <w:rFonts w:ascii="Arial" w:hAnsi="Arial" w:cs="Arial"/>
                <w:b/>
                <w:bCs/>
                <w:sz w:val="22"/>
                <w:szCs w:val="22"/>
              </w:rPr>
            </w:pPr>
          </w:p>
        </w:tc>
        <w:tc>
          <w:tcPr>
            <w:tcW w:w="2693" w:type="dxa"/>
          </w:tcPr>
          <w:p w14:paraId="035DFC0B" w14:textId="77777777" w:rsidR="00E21659" w:rsidRPr="00B72E03" w:rsidRDefault="00E21659" w:rsidP="00F81C49">
            <w:pPr>
              <w:pStyle w:val="Default"/>
              <w:spacing w:after="31"/>
              <w:rPr>
                <w:rFonts w:ascii="Arial" w:hAnsi="Arial" w:cs="Arial"/>
                <w:b/>
                <w:bCs/>
                <w:sz w:val="22"/>
                <w:szCs w:val="22"/>
              </w:rPr>
            </w:pPr>
          </w:p>
        </w:tc>
        <w:tc>
          <w:tcPr>
            <w:tcW w:w="2126" w:type="dxa"/>
          </w:tcPr>
          <w:p w14:paraId="479ADD14" w14:textId="77777777" w:rsidR="00E21659" w:rsidRPr="00B72E03" w:rsidRDefault="00E21659" w:rsidP="00F81C49">
            <w:pPr>
              <w:pStyle w:val="Default"/>
              <w:spacing w:after="31"/>
              <w:rPr>
                <w:rFonts w:ascii="Arial" w:hAnsi="Arial" w:cs="Arial"/>
                <w:b/>
                <w:bCs/>
                <w:sz w:val="22"/>
                <w:szCs w:val="22"/>
              </w:rPr>
            </w:pPr>
          </w:p>
        </w:tc>
      </w:tr>
      <w:tr w:rsidR="00E21659" w:rsidRPr="00B72E03" w14:paraId="4F2EAFC3" w14:textId="77777777" w:rsidTr="00B65599">
        <w:trPr>
          <w:trHeight w:val="454"/>
        </w:trPr>
        <w:tc>
          <w:tcPr>
            <w:tcW w:w="2265" w:type="dxa"/>
          </w:tcPr>
          <w:p w14:paraId="3D55BA20" w14:textId="77777777" w:rsidR="00E21659" w:rsidRPr="00B72E03" w:rsidRDefault="00E21659" w:rsidP="00F81C49">
            <w:pPr>
              <w:pStyle w:val="Default"/>
              <w:spacing w:after="31"/>
              <w:rPr>
                <w:rFonts w:ascii="Arial" w:hAnsi="Arial" w:cs="Arial"/>
                <w:b/>
                <w:bCs/>
                <w:sz w:val="22"/>
                <w:szCs w:val="22"/>
              </w:rPr>
            </w:pPr>
          </w:p>
        </w:tc>
        <w:tc>
          <w:tcPr>
            <w:tcW w:w="2096" w:type="dxa"/>
          </w:tcPr>
          <w:p w14:paraId="1CD22842" w14:textId="77777777" w:rsidR="00E21659" w:rsidRPr="00B72E03" w:rsidRDefault="00E21659" w:rsidP="00F81C49">
            <w:pPr>
              <w:pStyle w:val="Default"/>
              <w:spacing w:after="31"/>
              <w:rPr>
                <w:rFonts w:ascii="Arial" w:hAnsi="Arial" w:cs="Arial"/>
                <w:b/>
                <w:bCs/>
                <w:sz w:val="22"/>
                <w:szCs w:val="22"/>
              </w:rPr>
            </w:pPr>
          </w:p>
        </w:tc>
        <w:tc>
          <w:tcPr>
            <w:tcW w:w="2693" w:type="dxa"/>
          </w:tcPr>
          <w:p w14:paraId="455F1C28" w14:textId="77777777" w:rsidR="00E21659" w:rsidRPr="00B72E03" w:rsidRDefault="00E21659" w:rsidP="00F81C49">
            <w:pPr>
              <w:pStyle w:val="Default"/>
              <w:spacing w:after="31"/>
              <w:rPr>
                <w:rFonts w:ascii="Arial" w:hAnsi="Arial" w:cs="Arial"/>
                <w:b/>
                <w:bCs/>
                <w:sz w:val="22"/>
                <w:szCs w:val="22"/>
              </w:rPr>
            </w:pPr>
          </w:p>
        </w:tc>
        <w:tc>
          <w:tcPr>
            <w:tcW w:w="2126" w:type="dxa"/>
          </w:tcPr>
          <w:p w14:paraId="6CC7FC80" w14:textId="77777777" w:rsidR="00E21659" w:rsidRPr="00B72E03" w:rsidRDefault="00E21659" w:rsidP="00F81C49">
            <w:pPr>
              <w:pStyle w:val="Default"/>
              <w:spacing w:after="31"/>
              <w:rPr>
                <w:rFonts w:ascii="Arial" w:hAnsi="Arial" w:cs="Arial"/>
                <w:b/>
                <w:bCs/>
                <w:sz w:val="22"/>
                <w:szCs w:val="22"/>
              </w:rPr>
            </w:pPr>
          </w:p>
        </w:tc>
      </w:tr>
      <w:tr w:rsidR="00E21659" w:rsidRPr="00B72E03" w14:paraId="53648C8B" w14:textId="77777777" w:rsidTr="00B65599">
        <w:trPr>
          <w:trHeight w:val="454"/>
        </w:trPr>
        <w:tc>
          <w:tcPr>
            <w:tcW w:w="2265" w:type="dxa"/>
          </w:tcPr>
          <w:p w14:paraId="4D19B005" w14:textId="77777777" w:rsidR="00E21659" w:rsidRPr="00B72E03" w:rsidRDefault="00E21659" w:rsidP="00F81C49">
            <w:pPr>
              <w:pStyle w:val="Default"/>
              <w:spacing w:after="31"/>
              <w:rPr>
                <w:rFonts w:ascii="Arial" w:hAnsi="Arial" w:cs="Arial"/>
                <w:b/>
                <w:bCs/>
                <w:sz w:val="22"/>
                <w:szCs w:val="22"/>
              </w:rPr>
            </w:pPr>
            <w:r w:rsidRPr="00B72E03">
              <w:rPr>
                <w:rFonts w:ascii="Arial" w:hAnsi="Arial" w:cs="Arial"/>
                <w:b/>
                <w:bCs/>
                <w:sz w:val="22"/>
                <w:szCs w:val="22"/>
              </w:rPr>
              <w:t>SKUPAJ:</w:t>
            </w:r>
          </w:p>
        </w:tc>
        <w:tc>
          <w:tcPr>
            <w:tcW w:w="2096" w:type="dxa"/>
          </w:tcPr>
          <w:p w14:paraId="6D828409" w14:textId="77777777" w:rsidR="00E21659" w:rsidRPr="00B72E03" w:rsidRDefault="00E21659" w:rsidP="00F81C49">
            <w:pPr>
              <w:pStyle w:val="Default"/>
              <w:spacing w:after="31"/>
              <w:rPr>
                <w:rFonts w:ascii="Arial" w:hAnsi="Arial" w:cs="Arial"/>
                <w:b/>
                <w:bCs/>
                <w:sz w:val="22"/>
                <w:szCs w:val="22"/>
              </w:rPr>
            </w:pPr>
          </w:p>
        </w:tc>
        <w:tc>
          <w:tcPr>
            <w:tcW w:w="2693" w:type="dxa"/>
          </w:tcPr>
          <w:p w14:paraId="43102D67" w14:textId="77777777" w:rsidR="00E21659" w:rsidRPr="00B72E03" w:rsidRDefault="00E21659" w:rsidP="00F81C49">
            <w:pPr>
              <w:pStyle w:val="Default"/>
              <w:spacing w:after="31"/>
              <w:rPr>
                <w:rFonts w:ascii="Arial" w:hAnsi="Arial" w:cs="Arial"/>
                <w:b/>
                <w:bCs/>
                <w:sz w:val="22"/>
                <w:szCs w:val="22"/>
              </w:rPr>
            </w:pPr>
          </w:p>
        </w:tc>
        <w:tc>
          <w:tcPr>
            <w:tcW w:w="2126" w:type="dxa"/>
          </w:tcPr>
          <w:p w14:paraId="5EAAA40E" w14:textId="77777777" w:rsidR="00E21659" w:rsidRPr="00B72E03" w:rsidRDefault="00E21659" w:rsidP="00F81C49">
            <w:pPr>
              <w:pStyle w:val="Default"/>
              <w:spacing w:after="31"/>
              <w:rPr>
                <w:rFonts w:ascii="Arial" w:hAnsi="Arial" w:cs="Arial"/>
                <w:b/>
                <w:bCs/>
                <w:sz w:val="22"/>
                <w:szCs w:val="22"/>
              </w:rPr>
            </w:pPr>
          </w:p>
        </w:tc>
      </w:tr>
    </w:tbl>
    <w:p w14:paraId="32EEB776" w14:textId="77777777" w:rsidR="004A1727" w:rsidRPr="00B72E03" w:rsidRDefault="004A1727" w:rsidP="00E21659">
      <w:pPr>
        <w:keepNext/>
        <w:keepLines/>
        <w:tabs>
          <w:tab w:val="left" w:pos="536"/>
        </w:tabs>
        <w:jc w:val="both"/>
        <w:rPr>
          <w:rFonts w:ascii="Arial" w:hAnsi="Arial" w:cs="Arial"/>
          <w:color w:val="000000"/>
          <w:sz w:val="22"/>
          <w:szCs w:val="22"/>
        </w:rPr>
      </w:pPr>
    </w:p>
    <w:p w14:paraId="401F0231" w14:textId="77777777" w:rsidR="004A1727" w:rsidRPr="00B72E03" w:rsidRDefault="004A1727" w:rsidP="00E21659">
      <w:pPr>
        <w:keepNext/>
        <w:keepLines/>
        <w:tabs>
          <w:tab w:val="left" w:pos="536"/>
        </w:tabs>
        <w:jc w:val="both"/>
        <w:rPr>
          <w:rFonts w:ascii="Arial" w:hAnsi="Arial" w:cs="Arial"/>
          <w:color w:val="000000"/>
          <w:sz w:val="22"/>
          <w:szCs w:val="22"/>
        </w:rPr>
      </w:pPr>
    </w:p>
    <w:p w14:paraId="29450ECA" w14:textId="77777777" w:rsidR="004A1727" w:rsidRPr="00B72E03" w:rsidRDefault="004A1727" w:rsidP="00E21659">
      <w:pPr>
        <w:keepNext/>
        <w:keepLines/>
        <w:tabs>
          <w:tab w:val="left" w:pos="536"/>
        </w:tabs>
        <w:jc w:val="both"/>
        <w:rPr>
          <w:rFonts w:ascii="Arial" w:hAnsi="Arial" w:cs="Arial"/>
          <w:color w:val="000000"/>
          <w:sz w:val="22"/>
          <w:szCs w:val="22"/>
        </w:rPr>
      </w:pPr>
    </w:p>
    <w:p w14:paraId="34BF6AB1" w14:textId="77777777" w:rsidR="004A1727" w:rsidRPr="00B72E03" w:rsidRDefault="004A1727" w:rsidP="00E21659">
      <w:pPr>
        <w:keepNext/>
        <w:keepLines/>
        <w:tabs>
          <w:tab w:val="left" w:pos="536"/>
        </w:tabs>
        <w:jc w:val="both"/>
        <w:rPr>
          <w:rFonts w:ascii="Arial" w:hAnsi="Arial" w:cs="Arial"/>
          <w:color w:val="000000"/>
          <w:sz w:val="22"/>
          <w:szCs w:val="22"/>
        </w:rPr>
      </w:pPr>
    </w:p>
    <w:p w14:paraId="21717929" w14:textId="77777777" w:rsidR="004A1727" w:rsidRPr="00B72E03" w:rsidRDefault="004A1727" w:rsidP="00E21659">
      <w:pPr>
        <w:keepNext/>
        <w:keepLines/>
        <w:tabs>
          <w:tab w:val="left" w:pos="536"/>
        </w:tabs>
        <w:jc w:val="both"/>
        <w:rPr>
          <w:rFonts w:ascii="Arial" w:hAnsi="Arial" w:cs="Arial"/>
          <w:color w:val="000000"/>
          <w:sz w:val="22"/>
          <w:szCs w:val="22"/>
        </w:rPr>
      </w:pPr>
    </w:p>
    <w:p w14:paraId="21D37BC2" w14:textId="2E6CDD45"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493F8570" w14:textId="77777777" w:rsidR="00E21659" w:rsidRPr="00B72E03" w:rsidRDefault="00E21659" w:rsidP="00E21659">
      <w:pPr>
        <w:keepNext/>
        <w:keepLines/>
        <w:tabs>
          <w:tab w:val="left" w:pos="536"/>
        </w:tabs>
        <w:jc w:val="both"/>
        <w:rPr>
          <w:rFonts w:ascii="Arial" w:hAnsi="Arial" w:cs="Arial"/>
          <w:bCs/>
          <w:color w:val="000000"/>
          <w:sz w:val="22"/>
          <w:szCs w:val="22"/>
        </w:rPr>
      </w:pPr>
    </w:p>
    <w:p w14:paraId="24EEE9DD"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7C8E8465" w14:textId="77777777" w:rsidR="00E21659" w:rsidRPr="00B72E03" w:rsidRDefault="00E21659" w:rsidP="00E21659">
      <w:pPr>
        <w:keepNext/>
        <w:keepLines/>
        <w:tabs>
          <w:tab w:val="left" w:pos="536"/>
        </w:tabs>
        <w:jc w:val="both"/>
        <w:rPr>
          <w:rFonts w:ascii="Arial" w:hAnsi="Arial" w:cs="Arial"/>
          <w:bCs/>
          <w:color w:val="000000"/>
          <w:sz w:val="22"/>
          <w:szCs w:val="22"/>
        </w:rPr>
      </w:pPr>
    </w:p>
    <w:p w14:paraId="027A10FA"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1FEA0B15" w14:textId="77777777" w:rsidR="00E21659" w:rsidRPr="00B72E03" w:rsidRDefault="00E21659" w:rsidP="00E21659">
      <w:pPr>
        <w:pStyle w:val="Default"/>
        <w:spacing w:after="31"/>
        <w:rPr>
          <w:rFonts w:ascii="Arial" w:hAnsi="Arial" w:cs="Arial"/>
          <w:b/>
          <w:bCs/>
          <w:sz w:val="22"/>
          <w:szCs w:val="22"/>
        </w:rPr>
      </w:pPr>
    </w:p>
    <w:p w14:paraId="70B7EA50" w14:textId="77777777" w:rsidR="00E21659" w:rsidRPr="00B72E03" w:rsidRDefault="00E21659" w:rsidP="00E21659">
      <w:pPr>
        <w:pStyle w:val="Default"/>
        <w:spacing w:after="31"/>
        <w:rPr>
          <w:rFonts w:ascii="Arial" w:hAnsi="Arial" w:cs="Arial"/>
          <w:b/>
          <w:bCs/>
          <w:sz w:val="22"/>
          <w:szCs w:val="22"/>
        </w:rPr>
      </w:pPr>
    </w:p>
    <w:p w14:paraId="0A891368" w14:textId="77777777" w:rsidR="004A1727" w:rsidRPr="00B72E03" w:rsidRDefault="004A1727" w:rsidP="00E21659">
      <w:pPr>
        <w:jc w:val="right"/>
        <w:rPr>
          <w:rFonts w:ascii="Arial" w:hAnsi="Arial" w:cs="Arial"/>
          <w:b/>
          <w:bCs/>
          <w:sz w:val="22"/>
          <w:szCs w:val="22"/>
          <w:highlight w:val="yellow"/>
        </w:rPr>
      </w:pPr>
    </w:p>
    <w:p w14:paraId="4F63C86C" w14:textId="77777777" w:rsidR="004A1727" w:rsidRPr="00B72E03" w:rsidRDefault="004A1727" w:rsidP="00E21659">
      <w:pPr>
        <w:jc w:val="right"/>
        <w:rPr>
          <w:rFonts w:ascii="Arial" w:hAnsi="Arial" w:cs="Arial"/>
          <w:b/>
          <w:bCs/>
          <w:sz w:val="22"/>
          <w:szCs w:val="22"/>
          <w:highlight w:val="yellow"/>
        </w:rPr>
      </w:pPr>
    </w:p>
    <w:p w14:paraId="5AA4ED0E" w14:textId="47BA4131"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6</w:t>
      </w:r>
    </w:p>
    <w:p w14:paraId="042724CE" w14:textId="77777777" w:rsidR="00E21659" w:rsidRPr="00B72E03" w:rsidRDefault="00E21659" w:rsidP="00E21659">
      <w:pPr>
        <w:pStyle w:val="Default"/>
        <w:spacing w:after="31"/>
        <w:rPr>
          <w:rFonts w:ascii="Arial" w:hAnsi="Arial" w:cs="Arial"/>
          <w:b/>
          <w:bCs/>
          <w:sz w:val="22"/>
          <w:szCs w:val="22"/>
        </w:rPr>
      </w:pPr>
    </w:p>
    <w:p w14:paraId="6CBBA9D5" w14:textId="77777777" w:rsidR="00E21659" w:rsidRPr="00B72E03" w:rsidRDefault="00E21659" w:rsidP="00E21659">
      <w:pPr>
        <w:pStyle w:val="Default"/>
        <w:spacing w:after="31"/>
        <w:rPr>
          <w:rFonts w:ascii="Arial" w:hAnsi="Arial" w:cs="Arial"/>
          <w:b/>
          <w:bCs/>
          <w:sz w:val="22"/>
          <w:szCs w:val="22"/>
        </w:rPr>
      </w:pPr>
    </w:p>
    <w:p w14:paraId="7A488AB6" w14:textId="77777777" w:rsidR="004A1727" w:rsidRPr="00B72E03" w:rsidRDefault="004A1727" w:rsidP="00E21659">
      <w:pPr>
        <w:pStyle w:val="Default"/>
        <w:spacing w:after="31"/>
        <w:rPr>
          <w:rFonts w:ascii="Arial" w:hAnsi="Arial" w:cs="Arial"/>
          <w:b/>
          <w:bCs/>
          <w:sz w:val="22"/>
          <w:szCs w:val="22"/>
        </w:rPr>
      </w:pPr>
    </w:p>
    <w:p w14:paraId="794E2B09" w14:textId="77777777" w:rsidR="004A1727" w:rsidRPr="00B72E03" w:rsidRDefault="004A1727" w:rsidP="00E21659">
      <w:pPr>
        <w:pStyle w:val="Default"/>
        <w:spacing w:after="31"/>
        <w:rPr>
          <w:rFonts w:ascii="Arial" w:hAnsi="Arial" w:cs="Arial"/>
          <w:b/>
          <w:bCs/>
          <w:sz w:val="22"/>
          <w:szCs w:val="22"/>
        </w:rPr>
      </w:pPr>
    </w:p>
    <w:p w14:paraId="69DA38E5" w14:textId="77777777" w:rsidR="00B65599" w:rsidRDefault="00B65599" w:rsidP="00E21659">
      <w:pPr>
        <w:pStyle w:val="Brezrazmikov"/>
        <w:jc w:val="center"/>
        <w:rPr>
          <w:rFonts w:ascii="Arial" w:hAnsi="Arial" w:cs="Arial"/>
          <w:b/>
          <w:bCs/>
          <w:sz w:val="22"/>
          <w:szCs w:val="22"/>
        </w:rPr>
      </w:pPr>
    </w:p>
    <w:p w14:paraId="7BCA955E" w14:textId="77777777" w:rsidR="00B65599" w:rsidRDefault="00B65599" w:rsidP="00E21659">
      <w:pPr>
        <w:pStyle w:val="Brezrazmikov"/>
        <w:jc w:val="center"/>
        <w:rPr>
          <w:rFonts w:ascii="Arial" w:hAnsi="Arial" w:cs="Arial"/>
          <w:b/>
          <w:bCs/>
          <w:sz w:val="22"/>
          <w:szCs w:val="22"/>
        </w:rPr>
      </w:pPr>
    </w:p>
    <w:p w14:paraId="0CC9F937" w14:textId="77777777" w:rsidR="00B65599" w:rsidRDefault="00B65599" w:rsidP="00E21659">
      <w:pPr>
        <w:pStyle w:val="Brezrazmikov"/>
        <w:jc w:val="center"/>
        <w:rPr>
          <w:rFonts w:ascii="Arial" w:hAnsi="Arial" w:cs="Arial"/>
          <w:b/>
          <w:bCs/>
          <w:sz w:val="22"/>
          <w:szCs w:val="22"/>
        </w:rPr>
      </w:pPr>
    </w:p>
    <w:p w14:paraId="766F36A7" w14:textId="2C09BDFA"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2390A2A0" w14:textId="77777777" w:rsidR="00E21659" w:rsidRPr="00B72E03" w:rsidRDefault="00E21659" w:rsidP="00E21659">
      <w:pPr>
        <w:pStyle w:val="Brezrazmikov"/>
        <w:jc w:val="center"/>
        <w:rPr>
          <w:rFonts w:ascii="Arial" w:hAnsi="Arial" w:cs="Arial"/>
          <w:b/>
          <w:bCs/>
          <w:sz w:val="22"/>
          <w:szCs w:val="22"/>
        </w:rPr>
      </w:pPr>
    </w:p>
    <w:p w14:paraId="7EBB94A2"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O IZVAJANJU DNEVNEGA PROGRAMA</w:t>
      </w:r>
    </w:p>
    <w:p w14:paraId="7D421A1C" w14:textId="77777777" w:rsidR="00E21659" w:rsidRPr="00B72E03" w:rsidRDefault="00E21659" w:rsidP="00E21659">
      <w:pPr>
        <w:pStyle w:val="Brezrazmikov"/>
        <w:rPr>
          <w:rFonts w:ascii="Arial" w:hAnsi="Arial" w:cs="Arial"/>
          <w:sz w:val="22"/>
          <w:szCs w:val="22"/>
        </w:rPr>
      </w:pPr>
    </w:p>
    <w:p w14:paraId="6BF0AFC3" w14:textId="77777777" w:rsidR="00E21659" w:rsidRPr="00B72E03" w:rsidRDefault="00E21659" w:rsidP="00E21659">
      <w:pPr>
        <w:pStyle w:val="Brezrazmikov"/>
        <w:rPr>
          <w:rFonts w:ascii="Arial" w:hAnsi="Arial" w:cs="Arial"/>
          <w:sz w:val="22"/>
          <w:szCs w:val="22"/>
        </w:rPr>
      </w:pPr>
    </w:p>
    <w:p w14:paraId="0B93B4F8" w14:textId="10E38CB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Izvajalec programov predšolske vzgoje izjavljam, da bom izvajal najmanj 9-urni dnevni program</w:t>
      </w:r>
      <w:r w:rsidR="008947DB" w:rsidRPr="00B72E03">
        <w:rPr>
          <w:rFonts w:ascii="Arial" w:hAnsi="Arial" w:cs="Arial"/>
          <w:sz w:val="22"/>
          <w:szCs w:val="22"/>
        </w:rPr>
        <w:t>.</w:t>
      </w:r>
    </w:p>
    <w:p w14:paraId="3C923B93" w14:textId="77777777" w:rsidR="00E21659" w:rsidRPr="00B72E03" w:rsidRDefault="00E21659" w:rsidP="00E21659">
      <w:pPr>
        <w:pStyle w:val="Brezrazmikov"/>
        <w:rPr>
          <w:rFonts w:ascii="Arial" w:hAnsi="Arial" w:cs="Arial"/>
          <w:sz w:val="22"/>
          <w:szCs w:val="22"/>
        </w:rPr>
      </w:pPr>
    </w:p>
    <w:p w14:paraId="51045A0E" w14:textId="77777777" w:rsidR="00E21659" w:rsidRPr="00B72E03" w:rsidRDefault="00E21659" w:rsidP="00E21659">
      <w:pPr>
        <w:pStyle w:val="Brezrazmikov"/>
        <w:rPr>
          <w:rFonts w:ascii="Arial" w:hAnsi="Arial" w:cs="Arial"/>
          <w:sz w:val="22"/>
          <w:szCs w:val="22"/>
        </w:rPr>
      </w:pPr>
    </w:p>
    <w:p w14:paraId="2EFFBB41" w14:textId="77777777" w:rsidR="00E21659" w:rsidRPr="00B72E03" w:rsidRDefault="00E21659" w:rsidP="00E21659">
      <w:pPr>
        <w:pStyle w:val="Default"/>
        <w:spacing w:after="31"/>
        <w:rPr>
          <w:rFonts w:ascii="Arial" w:hAnsi="Arial" w:cs="Arial"/>
          <w:b/>
          <w:bCs/>
          <w:sz w:val="22"/>
          <w:szCs w:val="22"/>
        </w:rPr>
      </w:pPr>
    </w:p>
    <w:p w14:paraId="2C6D2F35" w14:textId="77777777" w:rsidR="00E21659" w:rsidRPr="00B72E03" w:rsidRDefault="00E21659" w:rsidP="00E21659">
      <w:pPr>
        <w:pStyle w:val="Default"/>
        <w:spacing w:after="31"/>
        <w:rPr>
          <w:rFonts w:ascii="Arial" w:hAnsi="Arial" w:cs="Arial"/>
          <w:b/>
          <w:bCs/>
          <w:sz w:val="22"/>
          <w:szCs w:val="22"/>
        </w:rPr>
      </w:pPr>
    </w:p>
    <w:p w14:paraId="73B8C1B1" w14:textId="77777777" w:rsidR="00E21659" w:rsidRPr="00B72E03" w:rsidRDefault="00E21659" w:rsidP="00E21659">
      <w:pPr>
        <w:pStyle w:val="Default"/>
        <w:spacing w:after="31"/>
        <w:rPr>
          <w:rFonts w:ascii="Arial" w:hAnsi="Arial" w:cs="Arial"/>
          <w:b/>
          <w:bCs/>
          <w:sz w:val="22"/>
          <w:szCs w:val="22"/>
        </w:rPr>
      </w:pPr>
    </w:p>
    <w:p w14:paraId="11EBA169" w14:textId="77777777" w:rsidR="00E21659" w:rsidRPr="00B72E03" w:rsidRDefault="00E21659" w:rsidP="00E21659">
      <w:pPr>
        <w:pStyle w:val="Default"/>
        <w:spacing w:after="31"/>
        <w:rPr>
          <w:rFonts w:ascii="Arial" w:hAnsi="Arial" w:cs="Arial"/>
          <w:b/>
          <w:bCs/>
          <w:sz w:val="22"/>
          <w:szCs w:val="22"/>
        </w:rPr>
      </w:pPr>
    </w:p>
    <w:p w14:paraId="179BE13C" w14:textId="77777777" w:rsidR="00E21659" w:rsidRPr="00B72E03" w:rsidRDefault="00E21659" w:rsidP="00E21659">
      <w:pPr>
        <w:pStyle w:val="Default"/>
        <w:spacing w:after="31"/>
        <w:rPr>
          <w:rFonts w:ascii="Arial" w:hAnsi="Arial" w:cs="Arial"/>
          <w:b/>
          <w:bCs/>
          <w:sz w:val="22"/>
          <w:szCs w:val="22"/>
        </w:rPr>
      </w:pPr>
    </w:p>
    <w:p w14:paraId="521C7517" w14:textId="77777777" w:rsidR="00E21659" w:rsidRPr="00B72E03" w:rsidRDefault="00E21659" w:rsidP="00E21659">
      <w:pPr>
        <w:keepNext/>
        <w:keepLines/>
        <w:tabs>
          <w:tab w:val="left" w:pos="536"/>
        </w:tabs>
        <w:jc w:val="both"/>
        <w:rPr>
          <w:rFonts w:ascii="Arial" w:hAnsi="Arial" w:cs="Arial"/>
          <w:bCs/>
          <w:color w:val="000000"/>
          <w:sz w:val="22"/>
          <w:szCs w:val="22"/>
        </w:rPr>
      </w:pPr>
      <w:bookmarkStart w:id="7" w:name="_Hlk61599979"/>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28C4D956" w14:textId="77777777" w:rsidR="00E21659" w:rsidRPr="00B72E03" w:rsidRDefault="00E21659" w:rsidP="00E21659">
      <w:pPr>
        <w:keepNext/>
        <w:keepLines/>
        <w:tabs>
          <w:tab w:val="left" w:pos="536"/>
        </w:tabs>
        <w:jc w:val="both"/>
        <w:rPr>
          <w:rFonts w:ascii="Arial" w:hAnsi="Arial" w:cs="Arial"/>
          <w:bCs/>
          <w:color w:val="000000"/>
          <w:sz w:val="22"/>
          <w:szCs w:val="22"/>
        </w:rPr>
      </w:pPr>
    </w:p>
    <w:p w14:paraId="22D273E3"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7EB4956A" w14:textId="77777777" w:rsidR="00E21659" w:rsidRPr="00B72E03" w:rsidRDefault="00E21659" w:rsidP="00E21659">
      <w:pPr>
        <w:keepNext/>
        <w:keepLines/>
        <w:tabs>
          <w:tab w:val="left" w:pos="536"/>
        </w:tabs>
        <w:jc w:val="both"/>
        <w:rPr>
          <w:rFonts w:ascii="Arial" w:hAnsi="Arial" w:cs="Arial"/>
          <w:bCs/>
          <w:color w:val="000000"/>
          <w:sz w:val="22"/>
          <w:szCs w:val="22"/>
        </w:rPr>
      </w:pPr>
    </w:p>
    <w:p w14:paraId="70D50E6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bookmarkEnd w:id="7"/>
    <w:p w14:paraId="38973C72" w14:textId="77777777" w:rsidR="00E21659" w:rsidRPr="00B72E03" w:rsidRDefault="00E21659" w:rsidP="00E21659">
      <w:pPr>
        <w:pStyle w:val="Default"/>
        <w:spacing w:after="31"/>
        <w:rPr>
          <w:rFonts w:ascii="Arial" w:hAnsi="Arial" w:cs="Arial"/>
          <w:b/>
          <w:bCs/>
          <w:sz w:val="22"/>
          <w:szCs w:val="22"/>
        </w:rPr>
      </w:pPr>
    </w:p>
    <w:p w14:paraId="1CF6BAF5" w14:textId="77777777" w:rsidR="00E21659" w:rsidRPr="00B72E03" w:rsidRDefault="00E21659" w:rsidP="00E21659">
      <w:pPr>
        <w:pStyle w:val="Default"/>
        <w:spacing w:after="31"/>
        <w:rPr>
          <w:rFonts w:ascii="Arial" w:hAnsi="Arial" w:cs="Arial"/>
          <w:b/>
          <w:bCs/>
          <w:sz w:val="22"/>
          <w:szCs w:val="22"/>
        </w:rPr>
      </w:pPr>
    </w:p>
    <w:p w14:paraId="406EFECD" w14:textId="77777777" w:rsidR="00E21659" w:rsidRPr="00B72E03" w:rsidRDefault="00E21659" w:rsidP="00E21659">
      <w:pPr>
        <w:pStyle w:val="Default"/>
        <w:spacing w:after="31"/>
        <w:rPr>
          <w:rFonts w:ascii="Arial" w:hAnsi="Arial" w:cs="Arial"/>
          <w:b/>
          <w:bCs/>
          <w:sz w:val="22"/>
          <w:szCs w:val="22"/>
        </w:rPr>
      </w:pPr>
    </w:p>
    <w:p w14:paraId="7D31E858" w14:textId="77777777" w:rsidR="00E21659" w:rsidRPr="00B72E03" w:rsidRDefault="00E21659" w:rsidP="00E21659">
      <w:pPr>
        <w:pStyle w:val="Default"/>
        <w:spacing w:after="31"/>
        <w:rPr>
          <w:rFonts w:ascii="Arial" w:hAnsi="Arial" w:cs="Arial"/>
          <w:b/>
          <w:bCs/>
          <w:sz w:val="22"/>
          <w:szCs w:val="22"/>
        </w:rPr>
      </w:pPr>
    </w:p>
    <w:p w14:paraId="7EAB6B0E" w14:textId="77777777" w:rsidR="00E21659" w:rsidRPr="00B72E03" w:rsidRDefault="00E21659" w:rsidP="00E21659">
      <w:pPr>
        <w:pStyle w:val="Default"/>
        <w:spacing w:after="31"/>
        <w:rPr>
          <w:rFonts w:ascii="Arial" w:hAnsi="Arial" w:cs="Arial"/>
          <w:b/>
          <w:bCs/>
          <w:sz w:val="22"/>
          <w:szCs w:val="22"/>
        </w:rPr>
      </w:pPr>
    </w:p>
    <w:p w14:paraId="25CD905D" w14:textId="77777777" w:rsidR="008947DB" w:rsidRPr="00B72E03" w:rsidRDefault="008947DB" w:rsidP="00E21659">
      <w:pPr>
        <w:jc w:val="right"/>
        <w:rPr>
          <w:rFonts w:ascii="Arial" w:hAnsi="Arial" w:cs="Arial"/>
          <w:b/>
          <w:bCs/>
          <w:sz w:val="22"/>
          <w:szCs w:val="22"/>
          <w:highlight w:val="yellow"/>
        </w:rPr>
      </w:pPr>
    </w:p>
    <w:p w14:paraId="4B94CD07" w14:textId="77777777" w:rsidR="008947DB" w:rsidRPr="00B72E03" w:rsidRDefault="008947DB" w:rsidP="00E21659">
      <w:pPr>
        <w:jc w:val="right"/>
        <w:rPr>
          <w:rFonts w:ascii="Arial" w:hAnsi="Arial" w:cs="Arial"/>
          <w:b/>
          <w:bCs/>
          <w:sz w:val="22"/>
          <w:szCs w:val="22"/>
          <w:highlight w:val="yellow"/>
        </w:rPr>
      </w:pPr>
    </w:p>
    <w:p w14:paraId="23E79662" w14:textId="77777777" w:rsidR="008947DB" w:rsidRPr="00B72E03" w:rsidRDefault="008947DB" w:rsidP="00E21659">
      <w:pPr>
        <w:jc w:val="right"/>
        <w:rPr>
          <w:rFonts w:ascii="Arial" w:hAnsi="Arial" w:cs="Arial"/>
          <w:b/>
          <w:bCs/>
          <w:sz w:val="22"/>
          <w:szCs w:val="22"/>
          <w:highlight w:val="yellow"/>
        </w:rPr>
      </w:pPr>
    </w:p>
    <w:p w14:paraId="196FCC21" w14:textId="77777777" w:rsidR="008947DB" w:rsidRPr="00B72E03" w:rsidRDefault="008947DB" w:rsidP="00E21659">
      <w:pPr>
        <w:jc w:val="right"/>
        <w:rPr>
          <w:rFonts w:ascii="Arial" w:hAnsi="Arial" w:cs="Arial"/>
          <w:b/>
          <w:bCs/>
          <w:sz w:val="22"/>
          <w:szCs w:val="22"/>
          <w:highlight w:val="yellow"/>
        </w:rPr>
      </w:pPr>
    </w:p>
    <w:p w14:paraId="4831A3D4" w14:textId="77777777" w:rsidR="008947DB" w:rsidRPr="00B72E03" w:rsidRDefault="008947DB" w:rsidP="00E21659">
      <w:pPr>
        <w:jc w:val="right"/>
        <w:rPr>
          <w:rFonts w:ascii="Arial" w:hAnsi="Arial" w:cs="Arial"/>
          <w:b/>
          <w:bCs/>
          <w:sz w:val="22"/>
          <w:szCs w:val="22"/>
          <w:highlight w:val="yellow"/>
        </w:rPr>
      </w:pPr>
    </w:p>
    <w:p w14:paraId="0D2C6CF5" w14:textId="77777777" w:rsidR="008947DB" w:rsidRPr="00B72E03" w:rsidRDefault="008947DB" w:rsidP="00E21659">
      <w:pPr>
        <w:jc w:val="right"/>
        <w:rPr>
          <w:rFonts w:ascii="Arial" w:hAnsi="Arial" w:cs="Arial"/>
          <w:b/>
          <w:bCs/>
          <w:sz w:val="22"/>
          <w:szCs w:val="22"/>
          <w:highlight w:val="yellow"/>
        </w:rPr>
      </w:pPr>
    </w:p>
    <w:p w14:paraId="076BE561" w14:textId="77777777" w:rsidR="008947DB" w:rsidRPr="00B72E03" w:rsidRDefault="008947DB" w:rsidP="00E21659">
      <w:pPr>
        <w:jc w:val="right"/>
        <w:rPr>
          <w:rFonts w:ascii="Arial" w:hAnsi="Arial" w:cs="Arial"/>
          <w:b/>
          <w:bCs/>
          <w:sz w:val="22"/>
          <w:szCs w:val="22"/>
          <w:highlight w:val="yellow"/>
        </w:rPr>
      </w:pPr>
    </w:p>
    <w:p w14:paraId="565DCFE9" w14:textId="77777777" w:rsidR="008947DB" w:rsidRPr="00B72E03" w:rsidRDefault="008947DB" w:rsidP="00E21659">
      <w:pPr>
        <w:jc w:val="right"/>
        <w:rPr>
          <w:rFonts w:ascii="Arial" w:hAnsi="Arial" w:cs="Arial"/>
          <w:b/>
          <w:bCs/>
          <w:sz w:val="22"/>
          <w:szCs w:val="22"/>
          <w:highlight w:val="yellow"/>
        </w:rPr>
      </w:pPr>
    </w:p>
    <w:p w14:paraId="14E3E388" w14:textId="77777777" w:rsidR="008947DB" w:rsidRPr="00B72E03" w:rsidRDefault="008947DB" w:rsidP="00E21659">
      <w:pPr>
        <w:jc w:val="right"/>
        <w:rPr>
          <w:rFonts w:ascii="Arial" w:hAnsi="Arial" w:cs="Arial"/>
          <w:b/>
          <w:bCs/>
          <w:sz w:val="22"/>
          <w:szCs w:val="22"/>
          <w:highlight w:val="yellow"/>
        </w:rPr>
      </w:pPr>
    </w:p>
    <w:p w14:paraId="64838E2E" w14:textId="77777777" w:rsidR="008947DB" w:rsidRPr="00B72E03" w:rsidRDefault="008947DB" w:rsidP="00E21659">
      <w:pPr>
        <w:jc w:val="right"/>
        <w:rPr>
          <w:rFonts w:ascii="Arial" w:hAnsi="Arial" w:cs="Arial"/>
          <w:b/>
          <w:bCs/>
          <w:sz w:val="22"/>
          <w:szCs w:val="22"/>
          <w:highlight w:val="yellow"/>
        </w:rPr>
      </w:pPr>
    </w:p>
    <w:p w14:paraId="61E97A1C" w14:textId="77777777" w:rsidR="008947DB" w:rsidRPr="00B72E03" w:rsidRDefault="008947DB" w:rsidP="00E21659">
      <w:pPr>
        <w:jc w:val="right"/>
        <w:rPr>
          <w:rFonts w:ascii="Arial" w:hAnsi="Arial" w:cs="Arial"/>
          <w:b/>
          <w:bCs/>
          <w:sz w:val="22"/>
          <w:szCs w:val="22"/>
          <w:highlight w:val="yellow"/>
        </w:rPr>
      </w:pPr>
    </w:p>
    <w:p w14:paraId="404949A8" w14:textId="77777777" w:rsidR="008947DB" w:rsidRPr="00B72E03" w:rsidRDefault="008947DB" w:rsidP="00E21659">
      <w:pPr>
        <w:jc w:val="right"/>
        <w:rPr>
          <w:rFonts w:ascii="Arial" w:hAnsi="Arial" w:cs="Arial"/>
          <w:b/>
          <w:bCs/>
          <w:sz w:val="22"/>
          <w:szCs w:val="22"/>
          <w:highlight w:val="yellow"/>
        </w:rPr>
      </w:pPr>
    </w:p>
    <w:p w14:paraId="25609D92" w14:textId="77777777" w:rsidR="008947DB" w:rsidRPr="00B72E03" w:rsidRDefault="008947DB" w:rsidP="00E21659">
      <w:pPr>
        <w:jc w:val="right"/>
        <w:rPr>
          <w:rFonts w:ascii="Arial" w:hAnsi="Arial" w:cs="Arial"/>
          <w:b/>
          <w:bCs/>
          <w:sz w:val="22"/>
          <w:szCs w:val="22"/>
          <w:highlight w:val="yellow"/>
        </w:rPr>
      </w:pPr>
    </w:p>
    <w:p w14:paraId="693019D4" w14:textId="77777777" w:rsidR="008947DB" w:rsidRPr="00B72E03" w:rsidRDefault="008947DB" w:rsidP="00E21659">
      <w:pPr>
        <w:jc w:val="right"/>
        <w:rPr>
          <w:rFonts w:ascii="Arial" w:hAnsi="Arial" w:cs="Arial"/>
          <w:b/>
          <w:bCs/>
          <w:sz w:val="22"/>
          <w:szCs w:val="22"/>
          <w:highlight w:val="yellow"/>
        </w:rPr>
      </w:pPr>
    </w:p>
    <w:p w14:paraId="5DFDBCF7" w14:textId="77777777" w:rsidR="008947DB" w:rsidRPr="00B72E03" w:rsidRDefault="008947DB" w:rsidP="00E21659">
      <w:pPr>
        <w:jc w:val="right"/>
        <w:rPr>
          <w:rFonts w:ascii="Arial" w:hAnsi="Arial" w:cs="Arial"/>
          <w:b/>
          <w:bCs/>
          <w:sz w:val="22"/>
          <w:szCs w:val="22"/>
          <w:highlight w:val="yellow"/>
        </w:rPr>
      </w:pPr>
    </w:p>
    <w:p w14:paraId="49517DD8" w14:textId="77777777" w:rsidR="008947DB" w:rsidRPr="00B72E03" w:rsidRDefault="008947DB" w:rsidP="00E21659">
      <w:pPr>
        <w:jc w:val="right"/>
        <w:rPr>
          <w:rFonts w:ascii="Arial" w:hAnsi="Arial" w:cs="Arial"/>
          <w:b/>
          <w:bCs/>
          <w:sz w:val="22"/>
          <w:szCs w:val="22"/>
          <w:highlight w:val="yellow"/>
        </w:rPr>
      </w:pPr>
    </w:p>
    <w:p w14:paraId="30FFC402" w14:textId="77777777" w:rsidR="008947DB" w:rsidRPr="00B72E03" w:rsidRDefault="008947DB" w:rsidP="00E21659">
      <w:pPr>
        <w:jc w:val="right"/>
        <w:rPr>
          <w:rFonts w:ascii="Arial" w:hAnsi="Arial" w:cs="Arial"/>
          <w:b/>
          <w:bCs/>
          <w:sz w:val="22"/>
          <w:szCs w:val="22"/>
          <w:highlight w:val="yellow"/>
        </w:rPr>
      </w:pPr>
    </w:p>
    <w:p w14:paraId="66E4EE74" w14:textId="77777777" w:rsidR="008947DB" w:rsidRPr="00B72E03" w:rsidRDefault="008947DB" w:rsidP="00E21659">
      <w:pPr>
        <w:jc w:val="right"/>
        <w:rPr>
          <w:rFonts w:ascii="Arial" w:hAnsi="Arial" w:cs="Arial"/>
          <w:b/>
          <w:bCs/>
          <w:sz w:val="22"/>
          <w:szCs w:val="22"/>
          <w:highlight w:val="yellow"/>
        </w:rPr>
      </w:pPr>
    </w:p>
    <w:p w14:paraId="6553D44E" w14:textId="77777777" w:rsidR="00B65599" w:rsidRDefault="00B65599" w:rsidP="00E21659">
      <w:pPr>
        <w:jc w:val="right"/>
        <w:rPr>
          <w:rFonts w:ascii="Arial" w:hAnsi="Arial" w:cs="Arial"/>
          <w:b/>
          <w:bCs/>
          <w:sz w:val="22"/>
          <w:szCs w:val="22"/>
          <w:highlight w:val="yellow"/>
        </w:rPr>
      </w:pPr>
    </w:p>
    <w:p w14:paraId="36EBB938" w14:textId="77777777" w:rsidR="00B65599" w:rsidRDefault="00B65599" w:rsidP="00E21659">
      <w:pPr>
        <w:jc w:val="right"/>
        <w:rPr>
          <w:rFonts w:ascii="Arial" w:hAnsi="Arial" w:cs="Arial"/>
          <w:b/>
          <w:bCs/>
          <w:sz w:val="22"/>
          <w:szCs w:val="22"/>
          <w:highlight w:val="yellow"/>
        </w:rPr>
      </w:pPr>
    </w:p>
    <w:p w14:paraId="42F12E8E" w14:textId="77777777" w:rsidR="00B65599" w:rsidRDefault="00B65599" w:rsidP="00E21659">
      <w:pPr>
        <w:jc w:val="right"/>
        <w:rPr>
          <w:rFonts w:ascii="Arial" w:hAnsi="Arial" w:cs="Arial"/>
          <w:b/>
          <w:bCs/>
          <w:sz w:val="22"/>
          <w:szCs w:val="22"/>
          <w:highlight w:val="yellow"/>
        </w:rPr>
      </w:pPr>
    </w:p>
    <w:p w14:paraId="751E8066" w14:textId="77777777" w:rsidR="00B65599" w:rsidRDefault="00B65599" w:rsidP="00E21659">
      <w:pPr>
        <w:jc w:val="right"/>
        <w:rPr>
          <w:rFonts w:ascii="Arial" w:hAnsi="Arial" w:cs="Arial"/>
          <w:b/>
          <w:bCs/>
          <w:sz w:val="22"/>
          <w:szCs w:val="22"/>
          <w:highlight w:val="yellow"/>
        </w:rPr>
      </w:pPr>
    </w:p>
    <w:p w14:paraId="1136F84B" w14:textId="3993C5F8"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t>Razpisni obrazec št. 7</w:t>
      </w:r>
    </w:p>
    <w:p w14:paraId="04E000A2" w14:textId="77777777" w:rsidR="00E21659" w:rsidRPr="00B72E03" w:rsidRDefault="00E21659" w:rsidP="00E21659">
      <w:pPr>
        <w:jc w:val="right"/>
        <w:rPr>
          <w:rFonts w:ascii="Arial" w:hAnsi="Arial" w:cs="Arial"/>
          <w:b/>
          <w:bCs/>
          <w:sz w:val="22"/>
          <w:szCs w:val="22"/>
          <w:highlight w:val="yellow"/>
        </w:rPr>
      </w:pPr>
    </w:p>
    <w:p w14:paraId="208500D9" w14:textId="77777777" w:rsidR="00E21659" w:rsidRPr="00B72E03" w:rsidRDefault="00E21659" w:rsidP="00E21659">
      <w:pPr>
        <w:pStyle w:val="Brezrazmikov"/>
        <w:rPr>
          <w:rFonts w:ascii="Arial" w:hAnsi="Arial" w:cs="Arial"/>
          <w:sz w:val="22"/>
          <w:szCs w:val="22"/>
        </w:rPr>
      </w:pPr>
    </w:p>
    <w:p w14:paraId="56D9BD01" w14:textId="77777777" w:rsidR="008947DB" w:rsidRPr="00B72E03" w:rsidRDefault="008947DB" w:rsidP="00E21659">
      <w:pPr>
        <w:pStyle w:val="Brezrazmikov"/>
        <w:jc w:val="center"/>
        <w:rPr>
          <w:rFonts w:ascii="Arial" w:hAnsi="Arial" w:cs="Arial"/>
          <w:b/>
          <w:bCs/>
          <w:sz w:val="22"/>
          <w:szCs w:val="22"/>
        </w:rPr>
      </w:pPr>
    </w:p>
    <w:p w14:paraId="500A100C" w14:textId="77777777" w:rsidR="008947DB" w:rsidRPr="00B72E03" w:rsidRDefault="008947DB" w:rsidP="00E21659">
      <w:pPr>
        <w:pStyle w:val="Brezrazmikov"/>
        <w:jc w:val="center"/>
        <w:rPr>
          <w:rFonts w:ascii="Arial" w:hAnsi="Arial" w:cs="Arial"/>
          <w:b/>
          <w:bCs/>
          <w:sz w:val="22"/>
          <w:szCs w:val="22"/>
        </w:rPr>
      </w:pPr>
    </w:p>
    <w:p w14:paraId="20BF997D" w14:textId="77777777" w:rsidR="00B65599" w:rsidRDefault="00B65599" w:rsidP="00E21659">
      <w:pPr>
        <w:pStyle w:val="Brezrazmikov"/>
        <w:jc w:val="center"/>
        <w:rPr>
          <w:rFonts w:ascii="Arial" w:hAnsi="Arial" w:cs="Arial"/>
          <w:b/>
          <w:bCs/>
          <w:sz w:val="22"/>
          <w:szCs w:val="22"/>
        </w:rPr>
      </w:pPr>
    </w:p>
    <w:p w14:paraId="71718BB6" w14:textId="77777777" w:rsidR="00B65599" w:rsidRDefault="00B65599" w:rsidP="00E21659">
      <w:pPr>
        <w:pStyle w:val="Brezrazmikov"/>
        <w:jc w:val="center"/>
        <w:rPr>
          <w:rFonts w:ascii="Arial" w:hAnsi="Arial" w:cs="Arial"/>
          <w:b/>
          <w:bCs/>
          <w:sz w:val="22"/>
          <w:szCs w:val="22"/>
        </w:rPr>
      </w:pPr>
    </w:p>
    <w:p w14:paraId="297E4EF0" w14:textId="717004B5"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6DA71950" w14:textId="77777777" w:rsidR="00E21659" w:rsidRPr="00B72E03" w:rsidRDefault="00E21659" w:rsidP="00E21659">
      <w:pPr>
        <w:pStyle w:val="Brezrazmikov"/>
        <w:jc w:val="center"/>
        <w:rPr>
          <w:rFonts w:ascii="Arial" w:hAnsi="Arial" w:cs="Arial"/>
          <w:b/>
          <w:bCs/>
          <w:sz w:val="22"/>
          <w:szCs w:val="22"/>
        </w:rPr>
      </w:pPr>
    </w:p>
    <w:p w14:paraId="3E8300E2"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O ŠTEVILU ODDELKOV</w:t>
      </w:r>
    </w:p>
    <w:p w14:paraId="42C5AA74" w14:textId="77777777" w:rsidR="00E21659" w:rsidRPr="00B72E03" w:rsidRDefault="00E21659" w:rsidP="00E21659">
      <w:pPr>
        <w:pStyle w:val="Brezrazmikov"/>
        <w:rPr>
          <w:rFonts w:ascii="Arial" w:hAnsi="Arial" w:cs="Arial"/>
          <w:sz w:val="22"/>
          <w:szCs w:val="22"/>
        </w:rPr>
      </w:pPr>
    </w:p>
    <w:p w14:paraId="34290181"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Ponudnik programov predšolske vzgoje izjavljam, da bom v primeru pridobitve koncesije izvajal program predšolske vzgoje in varstva v skupno ____________ oddelkih, in sicer v: </w:t>
      </w:r>
    </w:p>
    <w:p w14:paraId="242B71C7" w14:textId="77777777" w:rsidR="00E21659" w:rsidRPr="00B72E03" w:rsidRDefault="00E21659" w:rsidP="00E21659">
      <w:pPr>
        <w:pStyle w:val="Brezrazmikov"/>
        <w:jc w:val="both"/>
        <w:rPr>
          <w:rFonts w:ascii="Arial" w:hAnsi="Arial" w:cs="Arial"/>
          <w:sz w:val="22"/>
          <w:szCs w:val="22"/>
        </w:rPr>
      </w:pPr>
    </w:p>
    <w:p w14:paraId="31B8B6CF" w14:textId="77777777" w:rsidR="00E21659" w:rsidRPr="00B72E03" w:rsidRDefault="00E21659" w:rsidP="00E21659">
      <w:pPr>
        <w:pStyle w:val="Brezrazmikov"/>
        <w:numPr>
          <w:ilvl w:val="0"/>
          <w:numId w:val="9"/>
        </w:numPr>
        <w:jc w:val="both"/>
        <w:rPr>
          <w:rFonts w:ascii="Arial" w:hAnsi="Arial" w:cs="Arial"/>
          <w:sz w:val="22"/>
          <w:szCs w:val="22"/>
        </w:rPr>
      </w:pPr>
      <w:r w:rsidRPr="00B72E03">
        <w:rPr>
          <w:rFonts w:ascii="Arial" w:hAnsi="Arial" w:cs="Arial"/>
          <w:sz w:val="22"/>
          <w:szCs w:val="22"/>
        </w:rPr>
        <w:t xml:space="preserve">________ oddelkih I. starostnega obdobja, </w:t>
      </w:r>
    </w:p>
    <w:p w14:paraId="164A0309" w14:textId="77777777" w:rsidR="00E21659" w:rsidRPr="00B72E03" w:rsidRDefault="00E21659" w:rsidP="00E21659">
      <w:pPr>
        <w:pStyle w:val="Brezrazmikov"/>
        <w:numPr>
          <w:ilvl w:val="0"/>
          <w:numId w:val="9"/>
        </w:numPr>
        <w:jc w:val="both"/>
        <w:rPr>
          <w:rFonts w:ascii="Arial" w:hAnsi="Arial" w:cs="Arial"/>
          <w:sz w:val="22"/>
          <w:szCs w:val="22"/>
        </w:rPr>
      </w:pPr>
      <w:r w:rsidRPr="00B72E03">
        <w:rPr>
          <w:rFonts w:ascii="Arial" w:hAnsi="Arial" w:cs="Arial"/>
          <w:sz w:val="22"/>
          <w:szCs w:val="22"/>
        </w:rPr>
        <w:t xml:space="preserve">________ oddelkih II. starostnega obdobja; </w:t>
      </w:r>
    </w:p>
    <w:p w14:paraId="30632FF6" w14:textId="77777777" w:rsidR="00E21659" w:rsidRPr="00B72E03" w:rsidRDefault="00E21659" w:rsidP="00E21659">
      <w:pPr>
        <w:rPr>
          <w:rFonts w:ascii="Arial" w:hAnsi="Arial" w:cs="Arial"/>
          <w:b/>
          <w:bCs/>
          <w:sz w:val="22"/>
          <w:szCs w:val="22"/>
          <w:highlight w:val="yellow"/>
        </w:rPr>
      </w:pPr>
    </w:p>
    <w:p w14:paraId="6833B2FA" w14:textId="77777777" w:rsidR="00E21659" w:rsidRPr="00B72E03" w:rsidRDefault="00E21659" w:rsidP="00E21659">
      <w:pPr>
        <w:pStyle w:val="Default"/>
        <w:spacing w:after="31"/>
        <w:rPr>
          <w:rFonts w:ascii="Arial" w:hAnsi="Arial" w:cs="Arial"/>
          <w:b/>
          <w:bCs/>
          <w:sz w:val="22"/>
          <w:szCs w:val="22"/>
        </w:rPr>
      </w:pPr>
    </w:p>
    <w:p w14:paraId="22660D05" w14:textId="77777777" w:rsidR="00E21659" w:rsidRPr="00B72E03" w:rsidRDefault="00E21659" w:rsidP="00E21659">
      <w:pPr>
        <w:pStyle w:val="Default"/>
        <w:jc w:val="both"/>
        <w:rPr>
          <w:rFonts w:ascii="Arial" w:hAnsi="Arial" w:cs="Arial"/>
          <w:color w:val="auto"/>
          <w:sz w:val="22"/>
          <w:szCs w:val="22"/>
        </w:rPr>
      </w:pPr>
    </w:p>
    <w:p w14:paraId="400E3762" w14:textId="77777777" w:rsidR="00E21659" w:rsidRPr="00B72E03" w:rsidRDefault="00E21659" w:rsidP="00E21659">
      <w:pPr>
        <w:pStyle w:val="Default"/>
        <w:jc w:val="both"/>
        <w:rPr>
          <w:rFonts w:ascii="Arial" w:hAnsi="Arial" w:cs="Arial"/>
          <w:color w:val="auto"/>
          <w:sz w:val="22"/>
          <w:szCs w:val="22"/>
        </w:rPr>
      </w:pPr>
    </w:p>
    <w:p w14:paraId="7C6F77C6" w14:textId="77777777" w:rsidR="00E21659" w:rsidRPr="00B72E03" w:rsidRDefault="00E21659" w:rsidP="00E21659">
      <w:pPr>
        <w:pStyle w:val="Default"/>
        <w:spacing w:after="31"/>
        <w:rPr>
          <w:rFonts w:ascii="Arial" w:hAnsi="Arial" w:cs="Arial"/>
          <w:b/>
          <w:bCs/>
          <w:sz w:val="22"/>
          <w:szCs w:val="22"/>
        </w:rPr>
      </w:pPr>
    </w:p>
    <w:p w14:paraId="5B52EA94" w14:textId="77777777" w:rsidR="00E21659" w:rsidRPr="00B72E03" w:rsidRDefault="00E21659" w:rsidP="00E21659">
      <w:pPr>
        <w:pStyle w:val="Default"/>
        <w:spacing w:after="31"/>
        <w:rPr>
          <w:rFonts w:ascii="Arial" w:hAnsi="Arial" w:cs="Arial"/>
          <w:b/>
          <w:bCs/>
          <w:sz w:val="22"/>
          <w:szCs w:val="22"/>
        </w:rPr>
      </w:pPr>
    </w:p>
    <w:p w14:paraId="16FE0F27"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2B980769" w14:textId="77777777" w:rsidR="00E21659" w:rsidRPr="00B72E03" w:rsidRDefault="00E21659" w:rsidP="00E21659">
      <w:pPr>
        <w:keepNext/>
        <w:keepLines/>
        <w:tabs>
          <w:tab w:val="left" w:pos="536"/>
        </w:tabs>
        <w:jc w:val="both"/>
        <w:rPr>
          <w:rFonts w:ascii="Arial" w:hAnsi="Arial" w:cs="Arial"/>
          <w:bCs/>
          <w:color w:val="000000"/>
          <w:sz w:val="22"/>
          <w:szCs w:val="22"/>
        </w:rPr>
      </w:pPr>
    </w:p>
    <w:p w14:paraId="0261227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6374B2A1" w14:textId="77777777" w:rsidR="00E21659" w:rsidRPr="00B72E03" w:rsidRDefault="00E21659" w:rsidP="00E21659">
      <w:pPr>
        <w:keepNext/>
        <w:keepLines/>
        <w:tabs>
          <w:tab w:val="left" w:pos="536"/>
        </w:tabs>
        <w:jc w:val="both"/>
        <w:rPr>
          <w:rFonts w:ascii="Arial" w:hAnsi="Arial" w:cs="Arial"/>
          <w:bCs/>
          <w:color w:val="000000"/>
          <w:sz w:val="22"/>
          <w:szCs w:val="22"/>
        </w:rPr>
      </w:pPr>
    </w:p>
    <w:p w14:paraId="0EF5C48D"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05821B96" w14:textId="77777777" w:rsidR="00E21659" w:rsidRPr="00B72E03" w:rsidRDefault="00E21659" w:rsidP="00E21659">
      <w:pPr>
        <w:pStyle w:val="Default"/>
        <w:spacing w:after="31"/>
        <w:rPr>
          <w:rFonts w:ascii="Arial" w:hAnsi="Arial" w:cs="Arial"/>
          <w:b/>
          <w:bCs/>
          <w:sz w:val="22"/>
          <w:szCs w:val="22"/>
        </w:rPr>
      </w:pPr>
    </w:p>
    <w:p w14:paraId="6B68EC1B" w14:textId="77777777" w:rsidR="00E21659" w:rsidRPr="00B72E03" w:rsidRDefault="00E21659" w:rsidP="00E21659">
      <w:pPr>
        <w:pStyle w:val="Default"/>
        <w:spacing w:after="31"/>
        <w:rPr>
          <w:rFonts w:ascii="Arial" w:hAnsi="Arial" w:cs="Arial"/>
          <w:b/>
          <w:bCs/>
          <w:sz w:val="22"/>
          <w:szCs w:val="22"/>
        </w:rPr>
      </w:pPr>
    </w:p>
    <w:p w14:paraId="3336C4DD" w14:textId="77777777" w:rsidR="00E21659" w:rsidRPr="00B72E03" w:rsidRDefault="00E21659" w:rsidP="00E21659">
      <w:pPr>
        <w:pStyle w:val="Default"/>
        <w:spacing w:after="31"/>
        <w:rPr>
          <w:rFonts w:ascii="Arial" w:hAnsi="Arial" w:cs="Arial"/>
          <w:b/>
          <w:bCs/>
          <w:sz w:val="22"/>
          <w:szCs w:val="22"/>
        </w:rPr>
      </w:pPr>
    </w:p>
    <w:p w14:paraId="572B3244" w14:textId="77777777" w:rsidR="00E21659" w:rsidRPr="00B72E03" w:rsidRDefault="00E21659" w:rsidP="00E21659">
      <w:pPr>
        <w:pStyle w:val="Default"/>
        <w:spacing w:after="31"/>
        <w:rPr>
          <w:rFonts w:ascii="Arial" w:hAnsi="Arial" w:cs="Arial"/>
          <w:b/>
          <w:bCs/>
          <w:sz w:val="22"/>
          <w:szCs w:val="22"/>
        </w:rPr>
      </w:pPr>
    </w:p>
    <w:p w14:paraId="2F344EB2" w14:textId="77777777" w:rsidR="00E21659" w:rsidRPr="00B72E03" w:rsidRDefault="00E21659" w:rsidP="00E21659">
      <w:pPr>
        <w:pStyle w:val="Default"/>
        <w:spacing w:after="31"/>
        <w:rPr>
          <w:rFonts w:ascii="Arial" w:hAnsi="Arial" w:cs="Arial"/>
          <w:b/>
          <w:bCs/>
          <w:sz w:val="22"/>
          <w:szCs w:val="22"/>
        </w:rPr>
      </w:pPr>
    </w:p>
    <w:p w14:paraId="04BBBD0A" w14:textId="77777777" w:rsidR="00E21659" w:rsidRPr="00B72E03" w:rsidRDefault="00E21659" w:rsidP="00E21659">
      <w:pPr>
        <w:pStyle w:val="Default"/>
        <w:spacing w:after="31"/>
        <w:rPr>
          <w:rFonts w:ascii="Arial" w:hAnsi="Arial" w:cs="Arial"/>
          <w:b/>
          <w:bCs/>
          <w:sz w:val="22"/>
          <w:szCs w:val="22"/>
        </w:rPr>
      </w:pPr>
    </w:p>
    <w:p w14:paraId="314FC8DA" w14:textId="77777777" w:rsidR="00E21659" w:rsidRPr="00B72E03" w:rsidRDefault="00E21659" w:rsidP="00E21659">
      <w:pPr>
        <w:pStyle w:val="Default"/>
        <w:spacing w:after="31"/>
        <w:rPr>
          <w:rFonts w:ascii="Arial" w:hAnsi="Arial" w:cs="Arial"/>
          <w:b/>
          <w:bCs/>
          <w:sz w:val="22"/>
          <w:szCs w:val="22"/>
        </w:rPr>
      </w:pPr>
    </w:p>
    <w:p w14:paraId="5CD93114" w14:textId="77777777" w:rsidR="00E21659" w:rsidRPr="00B72E03" w:rsidRDefault="00E21659" w:rsidP="00E21659">
      <w:pPr>
        <w:pStyle w:val="Default"/>
        <w:spacing w:after="31"/>
        <w:rPr>
          <w:rFonts w:ascii="Arial" w:hAnsi="Arial" w:cs="Arial"/>
          <w:b/>
          <w:bCs/>
          <w:sz w:val="22"/>
          <w:szCs w:val="22"/>
        </w:rPr>
      </w:pPr>
    </w:p>
    <w:p w14:paraId="133CBCF6" w14:textId="77777777" w:rsidR="00E21659" w:rsidRPr="00B72E03" w:rsidRDefault="00E21659" w:rsidP="00E21659">
      <w:pPr>
        <w:pStyle w:val="Default"/>
        <w:spacing w:after="31"/>
        <w:rPr>
          <w:rFonts w:ascii="Arial" w:hAnsi="Arial" w:cs="Arial"/>
          <w:b/>
          <w:bCs/>
          <w:sz w:val="22"/>
          <w:szCs w:val="22"/>
        </w:rPr>
      </w:pPr>
    </w:p>
    <w:p w14:paraId="1C29E40A" w14:textId="77777777" w:rsidR="00E21659" w:rsidRPr="00B72E03" w:rsidRDefault="00E21659" w:rsidP="00E21659">
      <w:pPr>
        <w:pStyle w:val="Default"/>
        <w:spacing w:after="31"/>
        <w:rPr>
          <w:rFonts w:ascii="Arial" w:hAnsi="Arial" w:cs="Arial"/>
          <w:b/>
          <w:bCs/>
          <w:sz w:val="22"/>
          <w:szCs w:val="22"/>
        </w:rPr>
      </w:pPr>
    </w:p>
    <w:p w14:paraId="0E1E0FBB" w14:textId="77777777" w:rsidR="00E21659" w:rsidRPr="00B72E03" w:rsidRDefault="00E21659" w:rsidP="00E21659">
      <w:pPr>
        <w:pStyle w:val="Default"/>
        <w:spacing w:after="31"/>
        <w:rPr>
          <w:rFonts w:ascii="Arial" w:hAnsi="Arial" w:cs="Arial"/>
          <w:b/>
          <w:bCs/>
          <w:sz w:val="22"/>
          <w:szCs w:val="22"/>
        </w:rPr>
      </w:pPr>
    </w:p>
    <w:p w14:paraId="324E1FF9" w14:textId="77777777" w:rsidR="00E21659" w:rsidRPr="00B72E03" w:rsidRDefault="00E21659" w:rsidP="00E21659">
      <w:pPr>
        <w:pStyle w:val="Default"/>
        <w:spacing w:after="31"/>
        <w:rPr>
          <w:rFonts w:ascii="Arial" w:hAnsi="Arial" w:cs="Arial"/>
          <w:b/>
          <w:bCs/>
          <w:sz w:val="22"/>
          <w:szCs w:val="22"/>
        </w:rPr>
      </w:pPr>
    </w:p>
    <w:p w14:paraId="7A2D5F48" w14:textId="77777777" w:rsidR="00E21659" w:rsidRPr="00B72E03" w:rsidRDefault="00E21659" w:rsidP="00E21659">
      <w:pPr>
        <w:pStyle w:val="Default"/>
        <w:spacing w:after="31"/>
        <w:rPr>
          <w:rFonts w:ascii="Arial" w:hAnsi="Arial" w:cs="Arial"/>
          <w:b/>
          <w:bCs/>
          <w:sz w:val="22"/>
          <w:szCs w:val="22"/>
        </w:rPr>
      </w:pPr>
    </w:p>
    <w:p w14:paraId="39AD4677" w14:textId="77777777" w:rsidR="00E21659" w:rsidRPr="00B72E03" w:rsidRDefault="00E21659" w:rsidP="00E21659">
      <w:pPr>
        <w:pStyle w:val="Default"/>
        <w:spacing w:after="31"/>
        <w:rPr>
          <w:rFonts w:ascii="Arial" w:hAnsi="Arial" w:cs="Arial"/>
          <w:b/>
          <w:bCs/>
          <w:sz w:val="22"/>
          <w:szCs w:val="22"/>
        </w:rPr>
      </w:pPr>
    </w:p>
    <w:p w14:paraId="47752011" w14:textId="77777777" w:rsidR="00E21659" w:rsidRPr="00B72E03" w:rsidRDefault="00E21659" w:rsidP="00E21659">
      <w:pPr>
        <w:pStyle w:val="Default"/>
        <w:spacing w:after="31"/>
        <w:rPr>
          <w:rFonts w:ascii="Arial" w:hAnsi="Arial" w:cs="Arial"/>
          <w:b/>
          <w:bCs/>
          <w:sz w:val="22"/>
          <w:szCs w:val="22"/>
        </w:rPr>
      </w:pPr>
    </w:p>
    <w:p w14:paraId="735C0809" w14:textId="77777777" w:rsidR="00E21659" w:rsidRPr="00B72E03" w:rsidRDefault="00E21659" w:rsidP="00E21659">
      <w:pPr>
        <w:pStyle w:val="Default"/>
        <w:spacing w:after="31"/>
        <w:rPr>
          <w:rFonts w:ascii="Arial" w:hAnsi="Arial" w:cs="Arial"/>
          <w:b/>
          <w:bCs/>
          <w:sz w:val="22"/>
          <w:szCs w:val="22"/>
        </w:rPr>
      </w:pPr>
    </w:p>
    <w:p w14:paraId="7DABD19A" w14:textId="77777777" w:rsidR="00E21659" w:rsidRPr="00B72E03" w:rsidRDefault="00E21659" w:rsidP="00E21659">
      <w:pPr>
        <w:pStyle w:val="Default"/>
        <w:spacing w:after="31"/>
        <w:rPr>
          <w:rFonts w:ascii="Arial" w:hAnsi="Arial" w:cs="Arial"/>
          <w:b/>
          <w:bCs/>
          <w:sz w:val="22"/>
          <w:szCs w:val="22"/>
        </w:rPr>
      </w:pPr>
    </w:p>
    <w:p w14:paraId="51E3D2A6" w14:textId="77777777" w:rsidR="008947DB" w:rsidRPr="00B72E03" w:rsidRDefault="008947DB" w:rsidP="00E21659">
      <w:pPr>
        <w:pStyle w:val="Default"/>
        <w:spacing w:after="31"/>
        <w:rPr>
          <w:rFonts w:ascii="Arial" w:hAnsi="Arial" w:cs="Arial"/>
          <w:b/>
          <w:bCs/>
          <w:sz w:val="22"/>
          <w:szCs w:val="22"/>
        </w:rPr>
      </w:pPr>
    </w:p>
    <w:p w14:paraId="4394F994" w14:textId="77777777" w:rsidR="00E21659" w:rsidRPr="00B72E03" w:rsidRDefault="00E21659" w:rsidP="00E21659">
      <w:pPr>
        <w:pStyle w:val="Default"/>
        <w:spacing w:after="31"/>
        <w:rPr>
          <w:rFonts w:ascii="Arial" w:hAnsi="Arial" w:cs="Arial"/>
          <w:b/>
          <w:bCs/>
          <w:sz w:val="22"/>
          <w:szCs w:val="22"/>
        </w:rPr>
      </w:pPr>
    </w:p>
    <w:p w14:paraId="45378DB0" w14:textId="77777777" w:rsidR="00E21659" w:rsidRPr="00B72E03" w:rsidRDefault="00E21659" w:rsidP="00E21659">
      <w:pPr>
        <w:pStyle w:val="Default"/>
        <w:spacing w:after="31"/>
        <w:rPr>
          <w:rFonts w:ascii="Arial" w:hAnsi="Arial" w:cs="Arial"/>
          <w:b/>
          <w:bCs/>
          <w:sz w:val="22"/>
          <w:szCs w:val="22"/>
        </w:rPr>
      </w:pPr>
    </w:p>
    <w:p w14:paraId="7A2BDC38" w14:textId="77777777" w:rsidR="00B65599" w:rsidRDefault="00B65599" w:rsidP="00E21659">
      <w:pPr>
        <w:jc w:val="right"/>
        <w:rPr>
          <w:rFonts w:ascii="Arial" w:hAnsi="Arial" w:cs="Arial"/>
          <w:b/>
          <w:bCs/>
          <w:sz w:val="22"/>
          <w:szCs w:val="22"/>
          <w:highlight w:val="yellow"/>
        </w:rPr>
      </w:pPr>
    </w:p>
    <w:p w14:paraId="0E87149C" w14:textId="77777777" w:rsidR="00B65599" w:rsidRDefault="00B65599" w:rsidP="00E21659">
      <w:pPr>
        <w:jc w:val="right"/>
        <w:rPr>
          <w:rFonts w:ascii="Arial" w:hAnsi="Arial" w:cs="Arial"/>
          <w:b/>
          <w:bCs/>
          <w:sz w:val="22"/>
          <w:szCs w:val="22"/>
          <w:highlight w:val="yellow"/>
        </w:rPr>
      </w:pPr>
    </w:p>
    <w:p w14:paraId="6145EC79" w14:textId="77777777" w:rsidR="00B65599" w:rsidRDefault="00B65599" w:rsidP="00E21659">
      <w:pPr>
        <w:jc w:val="right"/>
        <w:rPr>
          <w:rFonts w:ascii="Arial" w:hAnsi="Arial" w:cs="Arial"/>
          <w:b/>
          <w:bCs/>
          <w:sz w:val="22"/>
          <w:szCs w:val="22"/>
          <w:highlight w:val="yellow"/>
        </w:rPr>
      </w:pPr>
    </w:p>
    <w:p w14:paraId="24DEBB9B" w14:textId="77777777" w:rsidR="00B65599" w:rsidRDefault="00B65599" w:rsidP="00E21659">
      <w:pPr>
        <w:jc w:val="right"/>
        <w:rPr>
          <w:rFonts w:ascii="Arial" w:hAnsi="Arial" w:cs="Arial"/>
          <w:b/>
          <w:bCs/>
          <w:sz w:val="22"/>
          <w:szCs w:val="22"/>
          <w:highlight w:val="yellow"/>
        </w:rPr>
      </w:pPr>
    </w:p>
    <w:p w14:paraId="7F437A7E" w14:textId="528DCC2D"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8</w:t>
      </w:r>
    </w:p>
    <w:p w14:paraId="5ABF20A5" w14:textId="77777777" w:rsidR="00E21659" w:rsidRPr="00B72E03" w:rsidRDefault="00E21659" w:rsidP="00E21659">
      <w:pPr>
        <w:pStyle w:val="Default"/>
        <w:spacing w:after="31"/>
        <w:rPr>
          <w:rFonts w:ascii="Arial" w:hAnsi="Arial" w:cs="Arial"/>
          <w:b/>
          <w:bCs/>
          <w:sz w:val="22"/>
          <w:szCs w:val="22"/>
        </w:rPr>
      </w:pPr>
    </w:p>
    <w:p w14:paraId="715430EE" w14:textId="77777777" w:rsidR="00E21659" w:rsidRPr="00B72E03" w:rsidRDefault="00E21659" w:rsidP="00E21659">
      <w:pPr>
        <w:pStyle w:val="Default"/>
        <w:spacing w:after="31"/>
        <w:rPr>
          <w:rFonts w:ascii="Arial" w:hAnsi="Arial" w:cs="Arial"/>
          <w:b/>
          <w:bCs/>
          <w:sz w:val="22"/>
          <w:szCs w:val="22"/>
        </w:rPr>
      </w:pPr>
    </w:p>
    <w:p w14:paraId="3B922508" w14:textId="77777777" w:rsidR="008947DB" w:rsidRPr="00B72E03" w:rsidRDefault="008947DB" w:rsidP="00E21659">
      <w:pPr>
        <w:pStyle w:val="Brezrazmikov"/>
        <w:jc w:val="center"/>
        <w:rPr>
          <w:rFonts w:ascii="Arial" w:hAnsi="Arial" w:cs="Arial"/>
          <w:b/>
          <w:bCs/>
          <w:sz w:val="22"/>
          <w:szCs w:val="22"/>
        </w:rPr>
      </w:pPr>
    </w:p>
    <w:p w14:paraId="4869F919" w14:textId="77777777" w:rsidR="008947DB" w:rsidRPr="00B72E03" w:rsidRDefault="008947DB" w:rsidP="00E21659">
      <w:pPr>
        <w:pStyle w:val="Brezrazmikov"/>
        <w:jc w:val="center"/>
        <w:rPr>
          <w:rFonts w:ascii="Arial" w:hAnsi="Arial" w:cs="Arial"/>
          <w:b/>
          <w:bCs/>
          <w:sz w:val="22"/>
          <w:szCs w:val="22"/>
        </w:rPr>
      </w:pPr>
    </w:p>
    <w:p w14:paraId="3F6D5A45" w14:textId="77777777" w:rsidR="008947DB" w:rsidRPr="00B72E03" w:rsidRDefault="008947DB" w:rsidP="00E21659">
      <w:pPr>
        <w:pStyle w:val="Brezrazmikov"/>
        <w:jc w:val="center"/>
        <w:rPr>
          <w:rFonts w:ascii="Arial" w:hAnsi="Arial" w:cs="Arial"/>
          <w:b/>
          <w:bCs/>
          <w:sz w:val="22"/>
          <w:szCs w:val="22"/>
        </w:rPr>
      </w:pPr>
    </w:p>
    <w:p w14:paraId="38C269BD" w14:textId="77777777" w:rsidR="00B65599" w:rsidRDefault="00B65599" w:rsidP="00E21659">
      <w:pPr>
        <w:pStyle w:val="Brezrazmikov"/>
        <w:jc w:val="center"/>
        <w:rPr>
          <w:rFonts w:ascii="Arial" w:hAnsi="Arial" w:cs="Arial"/>
          <w:b/>
          <w:bCs/>
          <w:sz w:val="22"/>
          <w:szCs w:val="22"/>
        </w:rPr>
      </w:pPr>
    </w:p>
    <w:p w14:paraId="45E6163E" w14:textId="0FCFFA4F"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26F02510" w14:textId="77777777" w:rsidR="00E21659" w:rsidRPr="00B72E03" w:rsidRDefault="00E21659" w:rsidP="00E21659">
      <w:pPr>
        <w:pStyle w:val="Brezrazmikov"/>
        <w:jc w:val="center"/>
        <w:rPr>
          <w:rFonts w:ascii="Arial" w:hAnsi="Arial" w:cs="Arial"/>
          <w:b/>
          <w:bCs/>
          <w:sz w:val="22"/>
          <w:szCs w:val="22"/>
        </w:rPr>
      </w:pPr>
    </w:p>
    <w:p w14:paraId="65CA96CD"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O LASTNI CENI PROGRAMOV</w:t>
      </w:r>
    </w:p>
    <w:p w14:paraId="280814F6" w14:textId="77777777" w:rsidR="00E21659" w:rsidRPr="00B72E03" w:rsidRDefault="00E21659" w:rsidP="00E21659">
      <w:pPr>
        <w:pStyle w:val="Brezrazmikov"/>
        <w:rPr>
          <w:rFonts w:ascii="Arial" w:hAnsi="Arial" w:cs="Arial"/>
          <w:sz w:val="22"/>
          <w:szCs w:val="22"/>
        </w:rPr>
      </w:pPr>
    </w:p>
    <w:p w14:paraId="5918D6B7" w14:textId="7DF10383"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Izjavljamo, da bomo izvajali javno veljavni program predšolske vzgoje po ceni, ki jo bo določil Občinski svet Občine </w:t>
      </w:r>
      <w:r w:rsidR="008947DB" w:rsidRPr="00B72E03">
        <w:rPr>
          <w:rFonts w:ascii="Arial" w:hAnsi="Arial" w:cs="Arial"/>
          <w:sz w:val="22"/>
          <w:szCs w:val="22"/>
        </w:rPr>
        <w:t>Dol pri Ljubljani.</w:t>
      </w:r>
      <w:r w:rsidRPr="00B72E03">
        <w:rPr>
          <w:rFonts w:ascii="Arial" w:hAnsi="Arial" w:cs="Arial"/>
          <w:sz w:val="22"/>
          <w:szCs w:val="22"/>
        </w:rPr>
        <w:t xml:space="preserve"> </w:t>
      </w:r>
    </w:p>
    <w:p w14:paraId="28F210E9" w14:textId="77777777" w:rsidR="00E21659" w:rsidRPr="00B72E03" w:rsidRDefault="00E21659" w:rsidP="00E21659">
      <w:pPr>
        <w:pStyle w:val="Brezrazmikov"/>
        <w:jc w:val="both"/>
        <w:rPr>
          <w:rFonts w:ascii="Arial" w:hAnsi="Arial" w:cs="Arial"/>
          <w:sz w:val="22"/>
          <w:szCs w:val="22"/>
        </w:rPr>
      </w:pPr>
    </w:p>
    <w:p w14:paraId="697F79B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Specifikacija lastne cene programa, ki je priložena, je izdelana po veljavni metodologiji za javne vrtce. </w:t>
      </w:r>
    </w:p>
    <w:p w14:paraId="5A6DF8E3" w14:textId="77777777" w:rsidR="00E21659" w:rsidRPr="00B72E03" w:rsidRDefault="00E21659" w:rsidP="00E21659">
      <w:pPr>
        <w:pStyle w:val="Brezrazmikov"/>
        <w:jc w:val="both"/>
        <w:rPr>
          <w:rFonts w:ascii="Arial" w:hAnsi="Arial" w:cs="Arial"/>
          <w:sz w:val="22"/>
          <w:szCs w:val="22"/>
        </w:rPr>
      </w:pPr>
    </w:p>
    <w:p w14:paraId="47F20344" w14:textId="77777777" w:rsidR="00E21659" w:rsidRPr="00B72E03" w:rsidRDefault="00E21659" w:rsidP="00E21659">
      <w:pPr>
        <w:pStyle w:val="Brezrazmikov"/>
        <w:jc w:val="both"/>
        <w:rPr>
          <w:rFonts w:ascii="Arial" w:hAnsi="Arial" w:cs="Arial"/>
          <w:sz w:val="22"/>
          <w:szCs w:val="22"/>
        </w:rPr>
      </w:pPr>
    </w:p>
    <w:p w14:paraId="2A7429A3"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Priloga: </w:t>
      </w:r>
    </w:p>
    <w:p w14:paraId="456E1533" w14:textId="77777777" w:rsidR="00E21659" w:rsidRPr="00B72E03" w:rsidRDefault="00E21659" w:rsidP="00E21659">
      <w:pPr>
        <w:pStyle w:val="Brezrazmikov"/>
        <w:numPr>
          <w:ilvl w:val="0"/>
          <w:numId w:val="10"/>
        </w:numPr>
        <w:jc w:val="both"/>
        <w:rPr>
          <w:rFonts w:ascii="Arial" w:hAnsi="Arial" w:cs="Arial"/>
          <w:sz w:val="22"/>
          <w:szCs w:val="22"/>
        </w:rPr>
      </w:pPr>
      <w:r w:rsidRPr="00B72E03">
        <w:rPr>
          <w:rFonts w:ascii="Arial" w:hAnsi="Arial" w:cs="Arial"/>
          <w:sz w:val="22"/>
          <w:szCs w:val="22"/>
        </w:rPr>
        <w:t>specifikacija lastne cene programov (razpisni obrazec 8-A);</w:t>
      </w:r>
    </w:p>
    <w:p w14:paraId="2B302E34" w14:textId="77777777" w:rsidR="00E21659" w:rsidRPr="00B72E03" w:rsidRDefault="00E21659" w:rsidP="00E21659">
      <w:pPr>
        <w:pStyle w:val="Default"/>
        <w:spacing w:after="31"/>
        <w:rPr>
          <w:rFonts w:ascii="Arial" w:hAnsi="Arial" w:cs="Arial"/>
          <w:b/>
          <w:bCs/>
          <w:sz w:val="22"/>
          <w:szCs w:val="22"/>
        </w:rPr>
      </w:pPr>
    </w:p>
    <w:p w14:paraId="72695136" w14:textId="77777777" w:rsidR="00E21659" w:rsidRPr="00B72E03" w:rsidRDefault="00E21659" w:rsidP="00E21659">
      <w:pPr>
        <w:pStyle w:val="Default"/>
        <w:spacing w:after="31"/>
        <w:rPr>
          <w:rFonts w:ascii="Arial" w:hAnsi="Arial" w:cs="Arial"/>
          <w:b/>
          <w:bCs/>
          <w:sz w:val="22"/>
          <w:szCs w:val="22"/>
        </w:rPr>
      </w:pPr>
    </w:p>
    <w:p w14:paraId="4D5D7A08" w14:textId="77777777" w:rsidR="00E21659" w:rsidRPr="00B72E03" w:rsidRDefault="00E21659" w:rsidP="00E21659">
      <w:pPr>
        <w:pStyle w:val="Default"/>
        <w:spacing w:after="31"/>
        <w:rPr>
          <w:rFonts w:ascii="Arial" w:hAnsi="Arial" w:cs="Arial"/>
          <w:b/>
          <w:bCs/>
          <w:sz w:val="22"/>
          <w:szCs w:val="22"/>
        </w:rPr>
      </w:pPr>
    </w:p>
    <w:p w14:paraId="161F50A9" w14:textId="77777777" w:rsidR="00E21659" w:rsidRPr="00B72E03" w:rsidRDefault="00E21659" w:rsidP="00E21659">
      <w:pPr>
        <w:pStyle w:val="Default"/>
        <w:spacing w:after="31"/>
        <w:rPr>
          <w:rFonts w:ascii="Arial" w:hAnsi="Arial" w:cs="Arial"/>
          <w:b/>
          <w:bCs/>
          <w:sz w:val="22"/>
          <w:szCs w:val="22"/>
        </w:rPr>
      </w:pPr>
    </w:p>
    <w:p w14:paraId="59F9D11D" w14:textId="77777777" w:rsidR="008947DB" w:rsidRPr="00B72E03" w:rsidRDefault="008947DB" w:rsidP="00E21659">
      <w:pPr>
        <w:keepNext/>
        <w:keepLines/>
        <w:tabs>
          <w:tab w:val="left" w:pos="536"/>
        </w:tabs>
        <w:jc w:val="both"/>
        <w:rPr>
          <w:rFonts w:ascii="Arial" w:hAnsi="Arial" w:cs="Arial"/>
          <w:color w:val="000000"/>
          <w:sz w:val="22"/>
          <w:szCs w:val="22"/>
        </w:rPr>
      </w:pPr>
    </w:p>
    <w:p w14:paraId="028E8829" w14:textId="77777777" w:rsidR="008947DB" w:rsidRPr="00B72E03" w:rsidRDefault="008947DB" w:rsidP="00E21659">
      <w:pPr>
        <w:keepNext/>
        <w:keepLines/>
        <w:tabs>
          <w:tab w:val="left" w:pos="536"/>
        </w:tabs>
        <w:jc w:val="both"/>
        <w:rPr>
          <w:rFonts w:ascii="Arial" w:hAnsi="Arial" w:cs="Arial"/>
          <w:color w:val="000000"/>
          <w:sz w:val="22"/>
          <w:szCs w:val="22"/>
        </w:rPr>
      </w:pPr>
    </w:p>
    <w:p w14:paraId="7282209B" w14:textId="77777777" w:rsidR="008947DB" w:rsidRPr="00B72E03" w:rsidRDefault="008947DB" w:rsidP="00E21659">
      <w:pPr>
        <w:keepNext/>
        <w:keepLines/>
        <w:tabs>
          <w:tab w:val="left" w:pos="536"/>
        </w:tabs>
        <w:jc w:val="both"/>
        <w:rPr>
          <w:rFonts w:ascii="Arial" w:hAnsi="Arial" w:cs="Arial"/>
          <w:color w:val="000000"/>
          <w:sz w:val="22"/>
          <w:szCs w:val="22"/>
        </w:rPr>
      </w:pPr>
    </w:p>
    <w:p w14:paraId="2DB7131F" w14:textId="77777777" w:rsidR="008947DB" w:rsidRPr="00B72E03" w:rsidRDefault="008947DB" w:rsidP="00E21659">
      <w:pPr>
        <w:keepNext/>
        <w:keepLines/>
        <w:tabs>
          <w:tab w:val="left" w:pos="536"/>
        </w:tabs>
        <w:jc w:val="both"/>
        <w:rPr>
          <w:rFonts w:ascii="Arial" w:hAnsi="Arial" w:cs="Arial"/>
          <w:color w:val="000000"/>
          <w:sz w:val="22"/>
          <w:szCs w:val="22"/>
        </w:rPr>
      </w:pPr>
    </w:p>
    <w:p w14:paraId="4A662F5F" w14:textId="0529BFFD"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4D343065" w14:textId="77777777" w:rsidR="00E21659" w:rsidRPr="00B72E03" w:rsidRDefault="00E21659" w:rsidP="00E21659">
      <w:pPr>
        <w:keepNext/>
        <w:keepLines/>
        <w:tabs>
          <w:tab w:val="left" w:pos="536"/>
        </w:tabs>
        <w:jc w:val="both"/>
        <w:rPr>
          <w:rFonts w:ascii="Arial" w:hAnsi="Arial" w:cs="Arial"/>
          <w:bCs/>
          <w:color w:val="000000"/>
          <w:sz w:val="22"/>
          <w:szCs w:val="22"/>
        </w:rPr>
      </w:pPr>
    </w:p>
    <w:p w14:paraId="66316735"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10515843" w14:textId="77777777" w:rsidR="00E21659" w:rsidRPr="00B72E03" w:rsidRDefault="00E21659" w:rsidP="00E21659">
      <w:pPr>
        <w:keepNext/>
        <w:keepLines/>
        <w:tabs>
          <w:tab w:val="left" w:pos="536"/>
        </w:tabs>
        <w:jc w:val="both"/>
        <w:rPr>
          <w:rFonts w:ascii="Arial" w:hAnsi="Arial" w:cs="Arial"/>
          <w:bCs/>
          <w:color w:val="000000"/>
          <w:sz w:val="22"/>
          <w:szCs w:val="22"/>
        </w:rPr>
      </w:pPr>
    </w:p>
    <w:p w14:paraId="1BB3CD6C"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5BDC5BDC" w14:textId="77777777" w:rsidR="00E21659" w:rsidRPr="00B72E03" w:rsidRDefault="00E21659" w:rsidP="00E21659">
      <w:pPr>
        <w:pStyle w:val="Default"/>
        <w:spacing w:after="31"/>
        <w:rPr>
          <w:rFonts w:ascii="Arial" w:hAnsi="Arial" w:cs="Arial"/>
          <w:b/>
          <w:bCs/>
          <w:sz w:val="22"/>
          <w:szCs w:val="22"/>
        </w:rPr>
      </w:pPr>
    </w:p>
    <w:p w14:paraId="2FBCE688" w14:textId="77777777" w:rsidR="00E21659" w:rsidRPr="00B72E03" w:rsidRDefault="00E21659" w:rsidP="00E21659">
      <w:pPr>
        <w:pStyle w:val="Default"/>
        <w:spacing w:after="31"/>
        <w:rPr>
          <w:rFonts w:ascii="Arial" w:hAnsi="Arial" w:cs="Arial"/>
          <w:b/>
          <w:bCs/>
          <w:sz w:val="22"/>
          <w:szCs w:val="22"/>
        </w:rPr>
      </w:pPr>
    </w:p>
    <w:p w14:paraId="7CE4C08D" w14:textId="77777777" w:rsidR="00E21659" w:rsidRPr="00B72E03" w:rsidRDefault="00E21659" w:rsidP="00E21659">
      <w:pPr>
        <w:pStyle w:val="Default"/>
        <w:spacing w:after="31"/>
        <w:rPr>
          <w:rFonts w:ascii="Arial" w:hAnsi="Arial" w:cs="Arial"/>
          <w:b/>
          <w:bCs/>
          <w:sz w:val="22"/>
          <w:szCs w:val="22"/>
        </w:rPr>
      </w:pPr>
    </w:p>
    <w:p w14:paraId="6EBBD68F" w14:textId="77777777" w:rsidR="00E21659" w:rsidRPr="00B72E03" w:rsidRDefault="00E21659" w:rsidP="00E21659">
      <w:pPr>
        <w:pStyle w:val="Default"/>
        <w:spacing w:after="31"/>
        <w:rPr>
          <w:rFonts w:ascii="Arial" w:hAnsi="Arial" w:cs="Arial"/>
          <w:b/>
          <w:bCs/>
          <w:sz w:val="22"/>
          <w:szCs w:val="22"/>
        </w:rPr>
      </w:pPr>
    </w:p>
    <w:p w14:paraId="3723172C" w14:textId="77777777" w:rsidR="00E21659" w:rsidRPr="00B72E03" w:rsidRDefault="00E21659" w:rsidP="00E21659">
      <w:pPr>
        <w:pStyle w:val="Default"/>
        <w:spacing w:after="31"/>
        <w:rPr>
          <w:rFonts w:ascii="Arial" w:hAnsi="Arial" w:cs="Arial"/>
          <w:b/>
          <w:bCs/>
          <w:sz w:val="22"/>
          <w:szCs w:val="22"/>
        </w:rPr>
      </w:pPr>
    </w:p>
    <w:p w14:paraId="583CCA20" w14:textId="77777777" w:rsidR="00E21659" w:rsidRPr="00B72E03" w:rsidRDefault="00E21659" w:rsidP="00E21659">
      <w:pPr>
        <w:pStyle w:val="Default"/>
        <w:spacing w:after="31"/>
        <w:rPr>
          <w:rFonts w:ascii="Arial" w:hAnsi="Arial" w:cs="Arial"/>
          <w:b/>
          <w:bCs/>
          <w:sz w:val="22"/>
          <w:szCs w:val="22"/>
        </w:rPr>
      </w:pPr>
    </w:p>
    <w:p w14:paraId="2F2310FB" w14:textId="77777777" w:rsidR="00E21659" w:rsidRPr="00B72E03" w:rsidRDefault="00E21659" w:rsidP="00E21659">
      <w:pPr>
        <w:pStyle w:val="Default"/>
        <w:spacing w:after="31"/>
        <w:rPr>
          <w:rFonts w:ascii="Arial" w:hAnsi="Arial" w:cs="Arial"/>
          <w:b/>
          <w:bCs/>
          <w:sz w:val="22"/>
          <w:szCs w:val="22"/>
        </w:rPr>
      </w:pPr>
    </w:p>
    <w:p w14:paraId="6F4F417A" w14:textId="77777777" w:rsidR="00E21659" w:rsidRPr="00B72E03" w:rsidRDefault="00E21659" w:rsidP="00E21659">
      <w:pPr>
        <w:pStyle w:val="Default"/>
        <w:spacing w:after="31"/>
        <w:rPr>
          <w:rFonts w:ascii="Arial" w:hAnsi="Arial" w:cs="Arial"/>
          <w:b/>
          <w:bCs/>
          <w:sz w:val="22"/>
          <w:szCs w:val="22"/>
        </w:rPr>
      </w:pPr>
    </w:p>
    <w:p w14:paraId="4E8FCC6C" w14:textId="77777777" w:rsidR="00E21659" w:rsidRPr="00B72E03" w:rsidRDefault="00E21659" w:rsidP="00E21659">
      <w:pPr>
        <w:pStyle w:val="Default"/>
        <w:spacing w:after="31"/>
        <w:rPr>
          <w:rFonts w:ascii="Arial" w:hAnsi="Arial" w:cs="Arial"/>
          <w:b/>
          <w:bCs/>
          <w:sz w:val="22"/>
          <w:szCs w:val="22"/>
        </w:rPr>
      </w:pPr>
    </w:p>
    <w:p w14:paraId="7DA222AC" w14:textId="77777777" w:rsidR="00E21659" w:rsidRPr="00B72E03" w:rsidRDefault="00E21659" w:rsidP="00E21659">
      <w:pPr>
        <w:pStyle w:val="Default"/>
        <w:spacing w:after="31"/>
        <w:rPr>
          <w:rFonts w:ascii="Arial" w:hAnsi="Arial" w:cs="Arial"/>
          <w:b/>
          <w:bCs/>
          <w:sz w:val="22"/>
          <w:szCs w:val="22"/>
        </w:rPr>
      </w:pPr>
    </w:p>
    <w:p w14:paraId="50191FB6" w14:textId="77777777" w:rsidR="00E21659" w:rsidRPr="00B72E03" w:rsidRDefault="00E21659" w:rsidP="00E21659">
      <w:pPr>
        <w:pStyle w:val="Default"/>
        <w:spacing w:after="31"/>
        <w:rPr>
          <w:rFonts w:ascii="Arial" w:hAnsi="Arial" w:cs="Arial"/>
          <w:b/>
          <w:bCs/>
          <w:sz w:val="22"/>
          <w:szCs w:val="22"/>
        </w:rPr>
      </w:pPr>
    </w:p>
    <w:p w14:paraId="6EE27370" w14:textId="77777777" w:rsidR="00E21659" w:rsidRPr="00B72E03" w:rsidRDefault="00E21659" w:rsidP="00E21659">
      <w:pPr>
        <w:pStyle w:val="Default"/>
        <w:spacing w:after="31"/>
        <w:rPr>
          <w:rFonts w:ascii="Arial" w:hAnsi="Arial" w:cs="Arial"/>
          <w:b/>
          <w:bCs/>
          <w:sz w:val="22"/>
          <w:szCs w:val="22"/>
        </w:rPr>
      </w:pPr>
    </w:p>
    <w:p w14:paraId="0073863A" w14:textId="77777777" w:rsidR="00E21659" w:rsidRPr="00B72E03" w:rsidRDefault="00E21659" w:rsidP="00E21659">
      <w:pPr>
        <w:pStyle w:val="Default"/>
        <w:spacing w:after="31"/>
        <w:rPr>
          <w:rFonts w:ascii="Arial" w:hAnsi="Arial" w:cs="Arial"/>
          <w:b/>
          <w:bCs/>
          <w:sz w:val="22"/>
          <w:szCs w:val="22"/>
        </w:rPr>
      </w:pPr>
    </w:p>
    <w:p w14:paraId="6AF12055" w14:textId="77777777" w:rsidR="00E21659" w:rsidRPr="00B72E03" w:rsidRDefault="00E21659" w:rsidP="00E21659">
      <w:pPr>
        <w:pStyle w:val="Default"/>
        <w:spacing w:after="31"/>
        <w:rPr>
          <w:rFonts w:ascii="Arial" w:hAnsi="Arial" w:cs="Arial"/>
          <w:b/>
          <w:bCs/>
          <w:sz w:val="22"/>
          <w:szCs w:val="22"/>
        </w:rPr>
      </w:pPr>
    </w:p>
    <w:p w14:paraId="3F723EBD" w14:textId="77777777" w:rsidR="00E21659" w:rsidRPr="00B72E03" w:rsidRDefault="00E21659" w:rsidP="00E21659">
      <w:pPr>
        <w:pStyle w:val="Default"/>
        <w:spacing w:after="31"/>
        <w:rPr>
          <w:rFonts w:ascii="Arial" w:hAnsi="Arial" w:cs="Arial"/>
          <w:b/>
          <w:bCs/>
          <w:sz w:val="22"/>
          <w:szCs w:val="22"/>
        </w:rPr>
      </w:pPr>
    </w:p>
    <w:p w14:paraId="426F4329" w14:textId="77777777" w:rsidR="00E21659" w:rsidRPr="00B72E03" w:rsidRDefault="00E21659" w:rsidP="00E21659">
      <w:pPr>
        <w:pStyle w:val="Default"/>
        <w:spacing w:after="31"/>
        <w:rPr>
          <w:rFonts w:ascii="Arial" w:hAnsi="Arial" w:cs="Arial"/>
          <w:b/>
          <w:bCs/>
          <w:sz w:val="22"/>
          <w:szCs w:val="22"/>
        </w:rPr>
      </w:pPr>
    </w:p>
    <w:p w14:paraId="02D8036C" w14:textId="77777777" w:rsidR="00B65599" w:rsidRDefault="00B65599" w:rsidP="00E21659">
      <w:pPr>
        <w:jc w:val="right"/>
        <w:rPr>
          <w:rFonts w:ascii="Arial" w:hAnsi="Arial" w:cs="Arial"/>
          <w:b/>
          <w:bCs/>
          <w:sz w:val="22"/>
          <w:szCs w:val="22"/>
          <w:highlight w:val="yellow"/>
        </w:rPr>
      </w:pPr>
    </w:p>
    <w:p w14:paraId="2DEFF03A" w14:textId="77777777" w:rsidR="00B65599" w:rsidRDefault="00B65599" w:rsidP="00E21659">
      <w:pPr>
        <w:jc w:val="right"/>
        <w:rPr>
          <w:rFonts w:ascii="Arial" w:hAnsi="Arial" w:cs="Arial"/>
          <w:b/>
          <w:bCs/>
          <w:sz w:val="22"/>
          <w:szCs w:val="22"/>
          <w:highlight w:val="yellow"/>
        </w:rPr>
      </w:pPr>
    </w:p>
    <w:p w14:paraId="6A31ECE4" w14:textId="77777777" w:rsidR="00B65599" w:rsidRDefault="00B65599" w:rsidP="00E21659">
      <w:pPr>
        <w:jc w:val="right"/>
        <w:rPr>
          <w:rFonts w:ascii="Arial" w:hAnsi="Arial" w:cs="Arial"/>
          <w:b/>
          <w:bCs/>
          <w:sz w:val="22"/>
          <w:szCs w:val="22"/>
          <w:highlight w:val="yellow"/>
        </w:rPr>
      </w:pPr>
    </w:p>
    <w:p w14:paraId="41705955" w14:textId="68DFBBBB"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lastRenderedPageBreak/>
        <w:t>Razpisni obrazec št. 8A</w:t>
      </w:r>
    </w:p>
    <w:p w14:paraId="0E1FD8C4" w14:textId="77777777" w:rsidR="00E21659" w:rsidRPr="00B72E03" w:rsidRDefault="00E21659" w:rsidP="00E21659">
      <w:pPr>
        <w:pStyle w:val="Default"/>
        <w:spacing w:after="31"/>
        <w:rPr>
          <w:rFonts w:ascii="Arial" w:hAnsi="Arial" w:cs="Arial"/>
          <w:b/>
          <w:bCs/>
          <w:sz w:val="22"/>
          <w:szCs w:val="22"/>
        </w:rPr>
      </w:pPr>
    </w:p>
    <w:p w14:paraId="12D5C6C6" w14:textId="77777777" w:rsidR="008947DB" w:rsidRPr="00B72E03" w:rsidRDefault="008947DB" w:rsidP="00E21659">
      <w:pPr>
        <w:pStyle w:val="Brezrazmikov"/>
        <w:rPr>
          <w:rFonts w:ascii="Arial" w:hAnsi="Arial" w:cs="Arial"/>
          <w:b/>
          <w:bCs/>
          <w:sz w:val="22"/>
          <w:szCs w:val="22"/>
        </w:rPr>
      </w:pPr>
    </w:p>
    <w:p w14:paraId="76CB843B" w14:textId="612CE839"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SPECIFIKACIJA LASTNE CENE PROGRAMOV NA ODDELEK</w:t>
      </w:r>
    </w:p>
    <w:p w14:paraId="789CD200" w14:textId="77777777" w:rsidR="00E21659" w:rsidRPr="00B72E03" w:rsidRDefault="00E21659" w:rsidP="00E21659">
      <w:pPr>
        <w:pStyle w:val="Default"/>
        <w:spacing w:after="31"/>
        <w:rPr>
          <w:rFonts w:ascii="Arial" w:hAnsi="Arial" w:cs="Arial"/>
          <w:b/>
          <w:bCs/>
          <w:sz w:val="22"/>
          <w:szCs w:val="22"/>
        </w:rPr>
      </w:pPr>
    </w:p>
    <w:p w14:paraId="333152E5" w14:textId="77777777" w:rsidR="00E21659" w:rsidRPr="00B72E03" w:rsidRDefault="00E21659" w:rsidP="00E21659">
      <w:pPr>
        <w:pStyle w:val="Default"/>
        <w:spacing w:after="31"/>
        <w:rPr>
          <w:rFonts w:ascii="Arial" w:hAnsi="Arial" w:cs="Arial"/>
          <w:b/>
          <w:bCs/>
          <w:sz w:val="22"/>
          <w:szCs w:val="22"/>
        </w:rPr>
      </w:pPr>
    </w:p>
    <w:tbl>
      <w:tblPr>
        <w:tblStyle w:val="Tabelamrea"/>
        <w:tblW w:w="0" w:type="auto"/>
        <w:tblLook w:val="04A0" w:firstRow="1" w:lastRow="0" w:firstColumn="1" w:lastColumn="0" w:noHBand="0" w:noVBand="1"/>
      </w:tblPr>
      <w:tblGrid>
        <w:gridCol w:w="3256"/>
        <w:gridCol w:w="2976"/>
        <w:gridCol w:w="2830"/>
      </w:tblGrid>
      <w:tr w:rsidR="00E21659" w:rsidRPr="00B72E03" w14:paraId="42BEDC26" w14:textId="77777777" w:rsidTr="00F81C49">
        <w:trPr>
          <w:trHeight w:val="737"/>
        </w:trPr>
        <w:tc>
          <w:tcPr>
            <w:tcW w:w="3256" w:type="dxa"/>
          </w:tcPr>
          <w:p w14:paraId="0645EFA4"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Starostno obdobje</w:t>
            </w:r>
          </w:p>
        </w:tc>
        <w:tc>
          <w:tcPr>
            <w:tcW w:w="2976" w:type="dxa"/>
            <w:vAlign w:val="center"/>
          </w:tcPr>
          <w:p w14:paraId="44070EE4" w14:textId="77777777" w:rsidR="00E21659" w:rsidRPr="00B72E03" w:rsidRDefault="00E21659" w:rsidP="00F81C49">
            <w:pPr>
              <w:pStyle w:val="Brezrazmikov"/>
              <w:jc w:val="center"/>
              <w:rPr>
                <w:rFonts w:ascii="Arial" w:hAnsi="Arial" w:cs="Arial"/>
                <w:b/>
                <w:bCs/>
                <w:sz w:val="22"/>
                <w:szCs w:val="22"/>
              </w:rPr>
            </w:pPr>
            <w:r w:rsidRPr="00B72E03">
              <w:rPr>
                <w:rFonts w:ascii="Arial" w:hAnsi="Arial" w:cs="Arial"/>
                <w:b/>
                <w:bCs/>
                <w:sz w:val="22"/>
                <w:szCs w:val="22"/>
              </w:rPr>
              <w:t>1. starostno obdobje</w:t>
            </w:r>
          </w:p>
          <w:p w14:paraId="5DD31007" w14:textId="77777777" w:rsidR="00E21659" w:rsidRPr="00B72E03" w:rsidRDefault="00E21659" w:rsidP="00F81C49">
            <w:pPr>
              <w:pStyle w:val="Brezrazmikov"/>
              <w:jc w:val="center"/>
              <w:rPr>
                <w:rFonts w:ascii="Arial" w:hAnsi="Arial" w:cs="Arial"/>
                <w:b/>
                <w:bCs/>
                <w:i/>
                <w:iCs/>
                <w:sz w:val="22"/>
                <w:szCs w:val="22"/>
              </w:rPr>
            </w:pPr>
            <w:r w:rsidRPr="00B72E03">
              <w:rPr>
                <w:rFonts w:ascii="Arial" w:hAnsi="Arial" w:cs="Arial"/>
                <w:b/>
                <w:bCs/>
                <w:i/>
                <w:iCs/>
                <w:sz w:val="22"/>
                <w:szCs w:val="22"/>
              </w:rPr>
              <w:t>normativ</w:t>
            </w:r>
          </w:p>
        </w:tc>
        <w:tc>
          <w:tcPr>
            <w:tcW w:w="2830" w:type="dxa"/>
            <w:vAlign w:val="center"/>
          </w:tcPr>
          <w:p w14:paraId="051AB629" w14:textId="77777777" w:rsidR="00E21659" w:rsidRPr="00B72E03" w:rsidRDefault="00E21659" w:rsidP="00F81C49">
            <w:pPr>
              <w:pStyle w:val="Brezrazmikov"/>
              <w:jc w:val="center"/>
              <w:rPr>
                <w:rFonts w:ascii="Arial" w:hAnsi="Arial" w:cs="Arial"/>
                <w:b/>
                <w:bCs/>
                <w:sz w:val="22"/>
                <w:szCs w:val="22"/>
              </w:rPr>
            </w:pPr>
            <w:r w:rsidRPr="00B72E03">
              <w:rPr>
                <w:rFonts w:ascii="Arial" w:hAnsi="Arial" w:cs="Arial"/>
                <w:b/>
                <w:bCs/>
                <w:sz w:val="22"/>
                <w:szCs w:val="22"/>
              </w:rPr>
              <w:t>2. starostno obdobje</w:t>
            </w:r>
          </w:p>
          <w:p w14:paraId="6CCAFFA9" w14:textId="77777777" w:rsidR="00E21659" w:rsidRPr="00B72E03" w:rsidRDefault="00E21659" w:rsidP="00F81C49">
            <w:pPr>
              <w:pStyle w:val="Brezrazmikov"/>
              <w:jc w:val="center"/>
              <w:rPr>
                <w:rFonts w:ascii="Arial" w:hAnsi="Arial" w:cs="Arial"/>
                <w:b/>
                <w:bCs/>
                <w:i/>
                <w:iCs/>
                <w:sz w:val="22"/>
                <w:szCs w:val="22"/>
              </w:rPr>
            </w:pPr>
            <w:r w:rsidRPr="00B72E03">
              <w:rPr>
                <w:rFonts w:ascii="Arial" w:hAnsi="Arial" w:cs="Arial"/>
                <w:b/>
                <w:bCs/>
                <w:i/>
                <w:iCs/>
                <w:sz w:val="22"/>
                <w:szCs w:val="22"/>
              </w:rPr>
              <w:t>normativ</w:t>
            </w:r>
          </w:p>
        </w:tc>
      </w:tr>
      <w:tr w:rsidR="00E21659" w:rsidRPr="00B72E03" w14:paraId="4DE2D7C2" w14:textId="77777777" w:rsidTr="00F81C49">
        <w:trPr>
          <w:trHeight w:val="737"/>
        </w:trPr>
        <w:tc>
          <w:tcPr>
            <w:tcW w:w="3256" w:type="dxa"/>
            <w:vAlign w:val="center"/>
          </w:tcPr>
          <w:p w14:paraId="2F106B0F"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Plače z dajatvami </w:t>
            </w:r>
          </w:p>
        </w:tc>
        <w:tc>
          <w:tcPr>
            <w:tcW w:w="2976" w:type="dxa"/>
            <w:vAlign w:val="center"/>
          </w:tcPr>
          <w:p w14:paraId="23E7DC58"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10FCD0CC" w14:textId="77777777" w:rsidR="00E21659" w:rsidRPr="00B72E03" w:rsidRDefault="00E21659" w:rsidP="00F81C49">
            <w:pPr>
              <w:pStyle w:val="Brezrazmikov"/>
              <w:rPr>
                <w:rFonts w:ascii="Arial" w:hAnsi="Arial" w:cs="Arial"/>
                <w:b/>
                <w:bCs/>
                <w:sz w:val="22"/>
                <w:szCs w:val="22"/>
              </w:rPr>
            </w:pPr>
          </w:p>
        </w:tc>
      </w:tr>
      <w:tr w:rsidR="00E21659" w:rsidRPr="00B72E03" w14:paraId="486C6DDC" w14:textId="77777777" w:rsidTr="00F81C49">
        <w:trPr>
          <w:trHeight w:val="737"/>
        </w:trPr>
        <w:tc>
          <w:tcPr>
            <w:tcW w:w="3256" w:type="dxa"/>
            <w:vAlign w:val="center"/>
          </w:tcPr>
          <w:p w14:paraId="127C096B"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Regres za letni dopust </w:t>
            </w:r>
          </w:p>
        </w:tc>
        <w:tc>
          <w:tcPr>
            <w:tcW w:w="2976" w:type="dxa"/>
            <w:vAlign w:val="center"/>
          </w:tcPr>
          <w:p w14:paraId="3B81FC7A"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04BFAD6A" w14:textId="77777777" w:rsidR="00E21659" w:rsidRPr="00B72E03" w:rsidRDefault="00E21659" w:rsidP="00F81C49">
            <w:pPr>
              <w:pStyle w:val="Brezrazmikov"/>
              <w:rPr>
                <w:rFonts w:ascii="Arial" w:hAnsi="Arial" w:cs="Arial"/>
                <w:b/>
                <w:bCs/>
                <w:sz w:val="22"/>
                <w:szCs w:val="22"/>
              </w:rPr>
            </w:pPr>
          </w:p>
        </w:tc>
      </w:tr>
      <w:tr w:rsidR="00E21659" w:rsidRPr="00B72E03" w14:paraId="7B95C6E3" w14:textId="77777777" w:rsidTr="00F81C49">
        <w:trPr>
          <w:trHeight w:val="737"/>
        </w:trPr>
        <w:tc>
          <w:tcPr>
            <w:tcW w:w="3256" w:type="dxa"/>
            <w:vAlign w:val="center"/>
          </w:tcPr>
          <w:p w14:paraId="02BF6D2A"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Prehrana med delom </w:t>
            </w:r>
          </w:p>
        </w:tc>
        <w:tc>
          <w:tcPr>
            <w:tcW w:w="2976" w:type="dxa"/>
            <w:vAlign w:val="center"/>
          </w:tcPr>
          <w:p w14:paraId="04CB8861"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0F3B937C" w14:textId="77777777" w:rsidR="00E21659" w:rsidRPr="00B72E03" w:rsidRDefault="00E21659" w:rsidP="00F81C49">
            <w:pPr>
              <w:pStyle w:val="Brezrazmikov"/>
              <w:rPr>
                <w:rFonts w:ascii="Arial" w:hAnsi="Arial" w:cs="Arial"/>
                <w:b/>
                <w:bCs/>
                <w:sz w:val="22"/>
                <w:szCs w:val="22"/>
              </w:rPr>
            </w:pPr>
          </w:p>
        </w:tc>
      </w:tr>
      <w:tr w:rsidR="00E21659" w:rsidRPr="00B72E03" w14:paraId="2BED0E2A" w14:textId="77777777" w:rsidTr="00F81C49">
        <w:trPr>
          <w:trHeight w:val="737"/>
        </w:trPr>
        <w:tc>
          <w:tcPr>
            <w:tcW w:w="3256" w:type="dxa"/>
            <w:vAlign w:val="center"/>
          </w:tcPr>
          <w:p w14:paraId="3BFBF507"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Prevoz na delo in iz dela </w:t>
            </w:r>
          </w:p>
        </w:tc>
        <w:tc>
          <w:tcPr>
            <w:tcW w:w="2976" w:type="dxa"/>
            <w:vAlign w:val="center"/>
          </w:tcPr>
          <w:p w14:paraId="4BF3E7D5"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6711AB7F" w14:textId="77777777" w:rsidR="00E21659" w:rsidRPr="00B72E03" w:rsidRDefault="00E21659" w:rsidP="00F81C49">
            <w:pPr>
              <w:pStyle w:val="Brezrazmikov"/>
              <w:rPr>
                <w:rFonts w:ascii="Arial" w:hAnsi="Arial" w:cs="Arial"/>
                <w:b/>
                <w:bCs/>
                <w:sz w:val="22"/>
                <w:szCs w:val="22"/>
              </w:rPr>
            </w:pPr>
          </w:p>
        </w:tc>
      </w:tr>
      <w:tr w:rsidR="00E21659" w:rsidRPr="00B72E03" w14:paraId="730AC1BD" w14:textId="77777777" w:rsidTr="00F81C49">
        <w:trPr>
          <w:trHeight w:val="737"/>
        </w:trPr>
        <w:tc>
          <w:tcPr>
            <w:tcW w:w="3256" w:type="dxa"/>
            <w:vAlign w:val="center"/>
          </w:tcPr>
          <w:p w14:paraId="404531BB" w14:textId="77777777" w:rsidR="00E21659" w:rsidRPr="00B72E03" w:rsidRDefault="00E21659" w:rsidP="00F81C49">
            <w:pPr>
              <w:pStyle w:val="Brezrazmikov"/>
              <w:rPr>
                <w:rFonts w:ascii="Arial" w:hAnsi="Arial" w:cs="Arial"/>
                <w:sz w:val="22"/>
                <w:szCs w:val="22"/>
              </w:rPr>
            </w:pPr>
            <w:r w:rsidRPr="00B72E03">
              <w:rPr>
                <w:rFonts w:ascii="Arial" w:hAnsi="Arial" w:cs="Arial"/>
                <w:b/>
                <w:bCs/>
                <w:sz w:val="22"/>
                <w:szCs w:val="22"/>
              </w:rPr>
              <w:t xml:space="preserve">SKUPAJ – stroški dela </w:t>
            </w:r>
          </w:p>
        </w:tc>
        <w:tc>
          <w:tcPr>
            <w:tcW w:w="2976" w:type="dxa"/>
            <w:vAlign w:val="center"/>
          </w:tcPr>
          <w:p w14:paraId="3991AFEC"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2516B42C" w14:textId="77777777" w:rsidR="00E21659" w:rsidRPr="00B72E03" w:rsidRDefault="00E21659" w:rsidP="00F81C49">
            <w:pPr>
              <w:pStyle w:val="Brezrazmikov"/>
              <w:rPr>
                <w:rFonts w:ascii="Arial" w:hAnsi="Arial" w:cs="Arial"/>
                <w:b/>
                <w:bCs/>
                <w:sz w:val="22"/>
                <w:szCs w:val="22"/>
              </w:rPr>
            </w:pPr>
          </w:p>
        </w:tc>
      </w:tr>
      <w:tr w:rsidR="00E21659" w:rsidRPr="00B72E03" w14:paraId="404301B9" w14:textId="77777777" w:rsidTr="00F81C49">
        <w:trPr>
          <w:trHeight w:val="737"/>
        </w:trPr>
        <w:tc>
          <w:tcPr>
            <w:tcW w:w="3256" w:type="dxa"/>
            <w:vAlign w:val="center"/>
          </w:tcPr>
          <w:p w14:paraId="7EB773FB"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Stroški nakupa živil in obrokov za otroke </w:t>
            </w:r>
          </w:p>
        </w:tc>
        <w:tc>
          <w:tcPr>
            <w:tcW w:w="2976" w:type="dxa"/>
            <w:vAlign w:val="center"/>
          </w:tcPr>
          <w:p w14:paraId="5EE95BFE"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397B0A32" w14:textId="77777777" w:rsidR="00E21659" w:rsidRPr="00B72E03" w:rsidRDefault="00E21659" w:rsidP="00F81C49">
            <w:pPr>
              <w:pStyle w:val="Brezrazmikov"/>
              <w:rPr>
                <w:rFonts w:ascii="Arial" w:hAnsi="Arial" w:cs="Arial"/>
                <w:b/>
                <w:bCs/>
                <w:sz w:val="22"/>
                <w:szCs w:val="22"/>
              </w:rPr>
            </w:pPr>
          </w:p>
        </w:tc>
      </w:tr>
      <w:tr w:rsidR="00E21659" w:rsidRPr="00B72E03" w14:paraId="0CEF7786" w14:textId="77777777" w:rsidTr="00F81C49">
        <w:trPr>
          <w:trHeight w:val="737"/>
        </w:trPr>
        <w:tc>
          <w:tcPr>
            <w:tcW w:w="3256" w:type="dxa"/>
            <w:vAlign w:val="center"/>
          </w:tcPr>
          <w:p w14:paraId="65A5DCB6"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Funkcionalni stroški objektov </w:t>
            </w:r>
          </w:p>
        </w:tc>
        <w:tc>
          <w:tcPr>
            <w:tcW w:w="2976" w:type="dxa"/>
            <w:vAlign w:val="center"/>
          </w:tcPr>
          <w:p w14:paraId="27112F66"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59542A81" w14:textId="77777777" w:rsidR="00E21659" w:rsidRPr="00B72E03" w:rsidRDefault="00E21659" w:rsidP="00F81C49">
            <w:pPr>
              <w:pStyle w:val="Brezrazmikov"/>
              <w:rPr>
                <w:rFonts w:ascii="Arial" w:hAnsi="Arial" w:cs="Arial"/>
                <w:b/>
                <w:bCs/>
                <w:sz w:val="22"/>
                <w:szCs w:val="22"/>
              </w:rPr>
            </w:pPr>
          </w:p>
        </w:tc>
      </w:tr>
      <w:tr w:rsidR="00E21659" w:rsidRPr="00B72E03" w14:paraId="31D44C3B" w14:textId="77777777" w:rsidTr="00F81C49">
        <w:trPr>
          <w:trHeight w:val="737"/>
        </w:trPr>
        <w:tc>
          <w:tcPr>
            <w:tcW w:w="3256" w:type="dxa"/>
            <w:vAlign w:val="center"/>
          </w:tcPr>
          <w:p w14:paraId="59C90F4B"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Funkcionalni stroški osnovne dejavnosti </w:t>
            </w:r>
          </w:p>
        </w:tc>
        <w:tc>
          <w:tcPr>
            <w:tcW w:w="2976" w:type="dxa"/>
            <w:vAlign w:val="center"/>
          </w:tcPr>
          <w:p w14:paraId="115C9241"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27639192" w14:textId="77777777" w:rsidR="00E21659" w:rsidRPr="00B72E03" w:rsidRDefault="00E21659" w:rsidP="00F81C49">
            <w:pPr>
              <w:pStyle w:val="Brezrazmikov"/>
              <w:rPr>
                <w:rFonts w:ascii="Arial" w:hAnsi="Arial" w:cs="Arial"/>
                <w:b/>
                <w:bCs/>
                <w:sz w:val="22"/>
                <w:szCs w:val="22"/>
              </w:rPr>
            </w:pPr>
          </w:p>
        </w:tc>
      </w:tr>
      <w:tr w:rsidR="00E21659" w:rsidRPr="00B72E03" w14:paraId="3B52353B" w14:textId="77777777" w:rsidTr="00F81C49">
        <w:trPr>
          <w:trHeight w:val="737"/>
        </w:trPr>
        <w:tc>
          <w:tcPr>
            <w:tcW w:w="3256" w:type="dxa"/>
            <w:vAlign w:val="center"/>
          </w:tcPr>
          <w:p w14:paraId="387D4422"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Drugi specifični namenski stroški </w:t>
            </w:r>
          </w:p>
        </w:tc>
        <w:tc>
          <w:tcPr>
            <w:tcW w:w="2976" w:type="dxa"/>
            <w:vAlign w:val="center"/>
          </w:tcPr>
          <w:p w14:paraId="38AB97E1"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29EE702D" w14:textId="77777777" w:rsidR="00E21659" w:rsidRPr="00B72E03" w:rsidRDefault="00E21659" w:rsidP="00F81C49">
            <w:pPr>
              <w:pStyle w:val="Brezrazmikov"/>
              <w:rPr>
                <w:rFonts w:ascii="Arial" w:hAnsi="Arial" w:cs="Arial"/>
                <w:b/>
                <w:bCs/>
                <w:sz w:val="22"/>
                <w:szCs w:val="22"/>
              </w:rPr>
            </w:pPr>
          </w:p>
        </w:tc>
      </w:tr>
      <w:tr w:rsidR="00E21659" w:rsidRPr="00B72E03" w14:paraId="3A97B59B" w14:textId="77777777" w:rsidTr="00F81C49">
        <w:trPr>
          <w:trHeight w:val="737"/>
        </w:trPr>
        <w:tc>
          <w:tcPr>
            <w:tcW w:w="3256" w:type="dxa"/>
            <w:vAlign w:val="center"/>
          </w:tcPr>
          <w:p w14:paraId="5BD0EBD4" w14:textId="77777777" w:rsidR="00E21659" w:rsidRPr="00B72E03" w:rsidRDefault="00E21659" w:rsidP="00F81C49">
            <w:pPr>
              <w:pStyle w:val="Brezrazmikov"/>
              <w:rPr>
                <w:rFonts w:ascii="Arial" w:hAnsi="Arial" w:cs="Arial"/>
                <w:sz w:val="22"/>
                <w:szCs w:val="22"/>
              </w:rPr>
            </w:pPr>
            <w:r w:rsidRPr="00B72E03">
              <w:rPr>
                <w:rFonts w:ascii="Arial" w:hAnsi="Arial" w:cs="Arial"/>
                <w:b/>
                <w:bCs/>
                <w:sz w:val="22"/>
                <w:szCs w:val="22"/>
              </w:rPr>
              <w:t xml:space="preserve">SKUPAJ - stroški materiala in storitev </w:t>
            </w:r>
          </w:p>
        </w:tc>
        <w:tc>
          <w:tcPr>
            <w:tcW w:w="2976" w:type="dxa"/>
            <w:vAlign w:val="center"/>
          </w:tcPr>
          <w:p w14:paraId="78F40438"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4452E13D" w14:textId="77777777" w:rsidR="00E21659" w:rsidRPr="00B72E03" w:rsidRDefault="00E21659" w:rsidP="00F81C49">
            <w:pPr>
              <w:pStyle w:val="Brezrazmikov"/>
              <w:rPr>
                <w:rFonts w:ascii="Arial" w:hAnsi="Arial" w:cs="Arial"/>
                <w:b/>
                <w:bCs/>
                <w:sz w:val="22"/>
                <w:szCs w:val="22"/>
              </w:rPr>
            </w:pPr>
          </w:p>
        </w:tc>
      </w:tr>
      <w:tr w:rsidR="00E21659" w:rsidRPr="00B72E03" w14:paraId="05346722" w14:textId="77777777" w:rsidTr="00F81C49">
        <w:trPr>
          <w:trHeight w:val="737"/>
        </w:trPr>
        <w:tc>
          <w:tcPr>
            <w:tcW w:w="3256" w:type="dxa"/>
            <w:vAlign w:val="center"/>
          </w:tcPr>
          <w:p w14:paraId="691EC9FB"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PREDLOG CENE PROGRAMA NA ODDELEK </w:t>
            </w:r>
          </w:p>
        </w:tc>
        <w:tc>
          <w:tcPr>
            <w:tcW w:w="2976" w:type="dxa"/>
            <w:vAlign w:val="center"/>
          </w:tcPr>
          <w:p w14:paraId="5D3797BF"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38C55400" w14:textId="77777777" w:rsidR="00E21659" w:rsidRPr="00B72E03" w:rsidRDefault="00E21659" w:rsidP="00F81C49">
            <w:pPr>
              <w:pStyle w:val="Brezrazmikov"/>
              <w:rPr>
                <w:rFonts w:ascii="Arial" w:hAnsi="Arial" w:cs="Arial"/>
                <w:b/>
                <w:bCs/>
                <w:sz w:val="22"/>
                <w:szCs w:val="22"/>
              </w:rPr>
            </w:pPr>
          </w:p>
        </w:tc>
      </w:tr>
      <w:tr w:rsidR="00E21659" w:rsidRPr="00B72E03" w14:paraId="761EBDFA" w14:textId="77777777" w:rsidTr="00F81C49">
        <w:trPr>
          <w:trHeight w:val="737"/>
        </w:trPr>
        <w:tc>
          <w:tcPr>
            <w:tcW w:w="3256" w:type="dxa"/>
            <w:vAlign w:val="center"/>
          </w:tcPr>
          <w:p w14:paraId="466542BE" w14:textId="77777777" w:rsidR="00E21659" w:rsidRPr="00B72E03" w:rsidRDefault="00E21659" w:rsidP="00F81C49">
            <w:pPr>
              <w:pStyle w:val="Brezrazmikov"/>
              <w:rPr>
                <w:rFonts w:ascii="Arial" w:hAnsi="Arial" w:cs="Arial"/>
                <w:sz w:val="22"/>
                <w:szCs w:val="22"/>
              </w:rPr>
            </w:pPr>
            <w:r w:rsidRPr="00B72E03">
              <w:rPr>
                <w:rFonts w:ascii="Arial" w:hAnsi="Arial" w:cs="Arial"/>
                <w:sz w:val="22"/>
                <w:szCs w:val="22"/>
              </w:rPr>
              <w:t xml:space="preserve">PREDLOG CENE PROGRAMA NA OTROKA </w:t>
            </w:r>
          </w:p>
        </w:tc>
        <w:tc>
          <w:tcPr>
            <w:tcW w:w="2976" w:type="dxa"/>
            <w:vAlign w:val="center"/>
          </w:tcPr>
          <w:p w14:paraId="35BE4020" w14:textId="77777777" w:rsidR="00E21659" w:rsidRPr="00B72E03" w:rsidRDefault="00E21659" w:rsidP="00F81C49">
            <w:pPr>
              <w:pStyle w:val="Brezrazmikov"/>
              <w:rPr>
                <w:rFonts w:ascii="Arial" w:hAnsi="Arial" w:cs="Arial"/>
                <w:b/>
                <w:bCs/>
                <w:sz w:val="22"/>
                <w:szCs w:val="22"/>
              </w:rPr>
            </w:pPr>
          </w:p>
        </w:tc>
        <w:tc>
          <w:tcPr>
            <w:tcW w:w="2830" w:type="dxa"/>
            <w:vAlign w:val="center"/>
          </w:tcPr>
          <w:p w14:paraId="5EAEE1F1" w14:textId="77777777" w:rsidR="00E21659" w:rsidRPr="00B72E03" w:rsidRDefault="00E21659" w:rsidP="00F81C49">
            <w:pPr>
              <w:pStyle w:val="Brezrazmikov"/>
              <w:rPr>
                <w:rFonts w:ascii="Arial" w:hAnsi="Arial" w:cs="Arial"/>
                <w:b/>
                <w:bCs/>
                <w:sz w:val="22"/>
                <w:szCs w:val="22"/>
              </w:rPr>
            </w:pPr>
          </w:p>
        </w:tc>
      </w:tr>
    </w:tbl>
    <w:p w14:paraId="146B2173" w14:textId="77777777" w:rsidR="00E21659" w:rsidRPr="00B72E03" w:rsidRDefault="00E21659" w:rsidP="00E21659">
      <w:pPr>
        <w:pStyle w:val="Brezrazmikov"/>
        <w:rPr>
          <w:rFonts w:ascii="Arial" w:hAnsi="Arial" w:cs="Arial"/>
          <w:b/>
          <w:bCs/>
          <w:i/>
          <w:iCs/>
          <w:sz w:val="22"/>
          <w:szCs w:val="22"/>
        </w:rPr>
      </w:pPr>
      <w:r w:rsidRPr="00B65599">
        <w:rPr>
          <w:rFonts w:ascii="Arial" w:hAnsi="Arial" w:cs="Arial"/>
          <w:i/>
          <w:iCs/>
          <w:sz w:val="15"/>
          <w:szCs w:val="15"/>
        </w:rPr>
        <w:t xml:space="preserve">*Elementi za oblikovanje cen programov so določeni na podlagi Pravilnik o metodologiji za oblikovanje cen programov v vrtcih, ki izvajajo javno službo (Uradni list RS, št. 97/03, 77/05, 120/05, </w:t>
      </w:r>
      <w:hyperlink r:id="rId20" w:tgtFrame="_blank" w:tooltip="Pravilnik o spremembah in dopolnitvah Pravilnika o metodologiji za oblikovanje cen programov v vrtcih, ki izvajajo javno službo" w:history="1">
        <w:r w:rsidRPr="00B65599">
          <w:rPr>
            <w:rFonts w:ascii="Arial" w:eastAsiaTheme="minorHAnsi" w:hAnsi="Arial" w:cs="Arial"/>
            <w:i/>
            <w:iCs/>
            <w:sz w:val="15"/>
            <w:szCs w:val="15"/>
            <w:lang w:eastAsia="en-US"/>
          </w:rPr>
          <w:t>93/15</w:t>
        </w:r>
      </w:hyperlink>
      <w:r w:rsidRPr="00B65599">
        <w:rPr>
          <w:rFonts w:ascii="Arial" w:eastAsiaTheme="minorHAnsi" w:hAnsi="Arial" w:cs="Arial"/>
          <w:i/>
          <w:iCs/>
          <w:sz w:val="15"/>
          <w:szCs w:val="15"/>
          <w:lang w:eastAsia="en-US"/>
        </w:rPr>
        <w:t xml:space="preserve"> in </w:t>
      </w:r>
      <w:hyperlink r:id="rId21" w:tgtFrame="_blank" w:tooltip="Pravilnik o spremembah in dopolnitvah Pravilnika o metodologiji za oblikovanje cen programov v vrtcih, ki izvajajo javno službo" w:history="1">
        <w:r w:rsidRPr="00B65599">
          <w:rPr>
            <w:rFonts w:ascii="Arial" w:eastAsiaTheme="minorHAnsi" w:hAnsi="Arial" w:cs="Arial"/>
            <w:i/>
            <w:iCs/>
            <w:sz w:val="15"/>
            <w:szCs w:val="15"/>
            <w:lang w:eastAsia="en-US"/>
          </w:rPr>
          <w:t>59/19</w:t>
        </w:r>
      </w:hyperlink>
      <w:r w:rsidRPr="00B72E03">
        <w:rPr>
          <w:rFonts w:ascii="Arial" w:eastAsiaTheme="minorHAnsi" w:hAnsi="Arial" w:cs="Arial"/>
          <w:i/>
          <w:iCs/>
          <w:sz w:val="22"/>
          <w:szCs w:val="22"/>
          <w:lang w:eastAsia="en-US"/>
        </w:rPr>
        <w:t>).</w:t>
      </w:r>
    </w:p>
    <w:p w14:paraId="6CEEF58B" w14:textId="77777777" w:rsidR="00E21659" w:rsidRPr="00B72E03" w:rsidRDefault="00E21659" w:rsidP="00E21659">
      <w:pPr>
        <w:pStyle w:val="Default"/>
        <w:spacing w:after="31"/>
        <w:rPr>
          <w:rFonts w:ascii="Arial" w:hAnsi="Arial" w:cs="Arial"/>
          <w:b/>
          <w:bCs/>
          <w:sz w:val="22"/>
          <w:szCs w:val="22"/>
        </w:rPr>
      </w:pPr>
    </w:p>
    <w:p w14:paraId="35725381"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7DFA39C0" w14:textId="77777777" w:rsidR="00E21659" w:rsidRPr="00B72E03" w:rsidRDefault="00E21659" w:rsidP="00E21659">
      <w:pPr>
        <w:keepNext/>
        <w:keepLines/>
        <w:tabs>
          <w:tab w:val="left" w:pos="536"/>
        </w:tabs>
        <w:jc w:val="both"/>
        <w:rPr>
          <w:rFonts w:ascii="Arial" w:hAnsi="Arial" w:cs="Arial"/>
          <w:bCs/>
          <w:color w:val="000000"/>
          <w:sz w:val="22"/>
          <w:szCs w:val="22"/>
        </w:rPr>
      </w:pPr>
    </w:p>
    <w:p w14:paraId="03867C4E"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595B720F" w14:textId="77777777" w:rsidR="00E21659" w:rsidRPr="00B72E03" w:rsidRDefault="00E21659" w:rsidP="00E21659">
      <w:pPr>
        <w:keepNext/>
        <w:keepLines/>
        <w:tabs>
          <w:tab w:val="left" w:pos="536"/>
        </w:tabs>
        <w:jc w:val="both"/>
        <w:rPr>
          <w:rFonts w:ascii="Arial" w:hAnsi="Arial" w:cs="Arial"/>
          <w:bCs/>
          <w:color w:val="000000"/>
          <w:sz w:val="22"/>
          <w:szCs w:val="22"/>
        </w:rPr>
      </w:pPr>
    </w:p>
    <w:p w14:paraId="24338C5B"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689C4FE7" w14:textId="77777777" w:rsidR="00E21659" w:rsidRPr="00B72E03" w:rsidRDefault="00E21659" w:rsidP="00E21659">
      <w:pPr>
        <w:pStyle w:val="Default"/>
        <w:spacing w:after="31"/>
        <w:rPr>
          <w:rFonts w:ascii="Arial" w:hAnsi="Arial" w:cs="Arial"/>
          <w:b/>
          <w:bCs/>
          <w:sz w:val="22"/>
          <w:szCs w:val="22"/>
        </w:rPr>
      </w:pPr>
    </w:p>
    <w:p w14:paraId="4FB250BF" w14:textId="77777777" w:rsidR="00E21659" w:rsidRPr="00B72E03" w:rsidRDefault="00E21659" w:rsidP="00E21659">
      <w:pPr>
        <w:pStyle w:val="Default"/>
        <w:spacing w:after="31"/>
        <w:rPr>
          <w:rFonts w:ascii="Arial" w:hAnsi="Arial" w:cs="Arial"/>
          <w:b/>
          <w:bCs/>
          <w:sz w:val="22"/>
          <w:szCs w:val="22"/>
        </w:rPr>
      </w:pPr>
    </w:p>
    <w:p w14:paraId="06D08496" w14:textId="77777777" w:rsidR="00E21659" w:rsidRPr="00B72E03" w:rsidRDefault="00E21659" w:rsidP="00E21659">
      <w:pPr>
        <w:pStyle w:val="Default"/>
        <w:spacing w:after="31"/>
        <w:rPr>
          <w:rFonts w:ascii="Arial" w:hAnsi="Arial" w:cs="Arial"/>
          <w:b/>
          <w:bCs/>
          <w:sz w:val="22"/>
          <w:szCs w:val="22"/>
        </w:rPr>
      </w:pPr>
    </w:p>
    <w:p w14:paraId="087B0FC4" w14:textId="77777777"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t>Razpisni obrazec št. 9</w:t>
      </w:r>
    </w:p>
    <w:p w14:paraId="74187830" w14:textId="77777777" w:rsidR="00E21659" w:rsidRPr="00B72E03" w:rsidRDefault="00E21659" w:rsidP="00E21659">
      <w:pPr>
        <w:pStyle w:val="Default"/>
        <w:spacing w:after="31"/>
        <w:rPr>
          <w:rFonts w:ascii="Arial" w:hAnsi="Arial" w:cs="Arial"/>
          <w:b/>
          <w:bCs/>
          <w:sz w:val="22"/>
          <w:szCs w:val="22"/>
        </w:rPr>
      </w:pPr>
    </w:p>
    <w:p w14:paraId="6CE0A14D" w14:textId="77777777" w:rsidR="008947DB" w:rsidRPr="00B72E03" w:rsidRDefault="008947DB" w:rsidP="00E21659">
      <w:pPr>
        <w:pStyle w:val="Brezrazmikov"/>
        <w:jc w:val="center"/>
        <w:rPr>
          <w:rFonts w:ascii="Arial" w:hAnsi="Arial" w:cs="Arial"/>
          <w:b/>
          <w:bCs/>
          <w:sz w:val="22"/>
          <w:szCs w:val="22"/>
        </w:rPr>
      </w:pPr>
    </w:p>
    <w:p w14:paraId="06DAFBF2" w14:textId="77777777" w:rsidR="008947DB" w:rsidRPr="00B72E03" w:rsidRDefault="008947DB" w:rsidP="00E21659">
      <w:pPr>
        <w:pStyle w:val="Brezrazmikov"/>
        <w:jc w:val="center"/>
        <w:rPr>
          <w:rFonts w:ascii="Arial" w:hAnsi="Arial" w:cs="Arial"/>
          <w:b/>
          <w:bCs/>
          <w:sz w:val="22"/>
          <w:szCs w:val="22"/>
        </w:rPr>
      </w:pPr>
    </w:p>
    <w:p w14:paraId="1DA7F281" w14:textId="77777777" w:rsidR="008947DB" w:rsidRPr="00B72E03" w:rsidRDefault="008947DB" w:rsidP="00E21659">
      <w:pPr>
        <w:pStyle w:val="Brezrazmikov"/>
        <w:jc w:val="center"/>
        <w:rPr>
          <w:rFonts w:ascii="Arial" w:hAnsi="Arial" w:cs="Arial"/>
          <w:b/>
          <w:bCs/>
          <w:sz w:val="22"/>
          <w:szCs w:val="22"/>
        </w:rPr>
      </w:pPr>
    </w:p>
    <w:p w14:paraId="0F3C79B3" w14:textId="77777777" w:rsidR="008947DB" w:rsidRPr="00B72E03" w:rsidRDefault="008947DB" w:rsidP="00E21659">
      <w:pPr>
        <w:pStyle w:val="Brezrazmikov"/>
        <w:jc w:val="center"/>
        <w:rPr>
          <w:rFonts w:ascii="Arial" w:hAnsi="Arial" w:cs="Arial"/>
          <w:b/>
          <w:bCs/>
          <w:sz w:val="22"/>
          <w:szCs w:val="22"/>
        </w:rPr>
      </w:pPr>
    </w:p>
    <w:p w14:paraId="672B9B3C" w14:textId="77777777" w:rsidR="00B65599" w:rsidRDefault="00B65599" w:rsidP="00E21659">
      <w:pPr>
        <w:pStyle w:val="Brezrazmikov"/>
        <w:jc w:val="center"/>
        <w:rPr>
          <w:rFonts w:ascii="Arial" w:hAnsi="Arial" w:cs="Arial"/>
          <w:b/>
          <w:bCs/>
          <w:sz w:val="22"/>
          <w:szCs w:val="22"/>
        </w:rPr>
      </w:pPr>
    </w:p>
    <w:p w14:paraId="69C7CD29" w14:textId="1BE62524"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IZJAVA</w:t>
      </w:r>
    </w:p>
    <w:p w14:paraId="31168453" w14:textId="77777777" w:rsidR="00E21659" w:rsidRPr="00B72E03" w:rsidRDefault="00E21659" w:rsidP="00E21659">
      <w:pPr>
        <w:pStyle w:val="Brezrazmikov"/>
        <w:jc w:val="center"/>
        <w:rPr>
          <w:rFonts w:ascii="Arial" w:hAnsi="Arial" w:cs="Arial"/>
          <w:b/>
          <w:bCs/>
          <w:sz w:val="22"/>
          <w:szCs w:val="22"/>
        </w:rPr>
      </w:pPr>
    </w:p>
    <w:p w14:paraId="47DF233E" w14:textId="77777777" w:rsidR="00E21659" w:rsidRPr="00B72E03" w:rsidRDefault="00E21659" w:rsidP="00E21659">
      <w:pPr>
        <w:pStyle w:val="Brezrazmikov"/>
        <w:jc w:val="center"/>
        <w:rPr>
          <w:rFonts w:ascii="Arial" w:hAnsi="Arial" w:cs="Arial"/>
          <w:b/>
          <w:bCs/>
          <w:sz w:val="22"/>
          <w:szCs w:val="22"/>
        </w:rPr>
      </w:pPr>
      <w:r w:rsidRPr="00B72E03">
        <w:rPr>
          <w:rFonts w:ascii="Arial" w:hAnsi="Arial" w:cs="Arial"/>
          <w:b/>
          <w:bCs/>
          <w:sz w:val="22"/>
          <w:szCs w:val="22"/>
        </w:rPr>
        <w:t>O UPOŠTEVANJU PREDPISOV</w:t>
      </w:r>
    </w:p>
    <w:p w14:paraId="5657D91D" w14:textId="77777777" w:rsidR="00E21659" w:rsidRPr="00B72E03" w:rsidRDefault="00E21659" w:rsidP="00E21659">
      <w:pPr>
        <w:pStyle w:val="Brezrazmikov"/>
        <w:rPr>
          <w:rFonts w:ascii="Arial" w:hAnsi="Arial" w:cs="Arial"/>
          <w:sz w:val="22"/>
          <w:szCs w:val="22"/>
        </w:rPr>
      </w:pPr>
    </w:p>
    <w:p w14:paraId="03311457" w14:textId="77777777" w:rsidR="00E21659" w:rsidRPr="00B72E03" w:rsidRDefault="00E21659" w:rsidP="00E21659">
      <w:pPr>
        <w:pStyle w:val="Brezrazmikov"/>
        <w:rPr>
          <w:rFonts w:ascii="Arial" w:hAnsi="Arial" w:cs="Arial"/>
          <w:sz w:val="22"/>
          <w:szCs w:val="22"/>
        </w:rPr>
      </w:pPr>
      <w:r w:rsidRPr="00B72E03">
        <w:rPr>
          <w:rFonts w:ascii="Arial" w:hAnsi="Arial" w:cs="Arial"/>
          <w:sz w:val="22"/>
          <w:szCs w:val="22"/>
        </w:rPr>
        <w:t xml:space="preserve"> </w:t>
      </w:r>
    </w:p>
    <w:p w14:paraId="0CE6092D" w14:textId="6995DDD6"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Izjavljamo, da bomo pri izvajanju dejavnosti, ki je predmet koncesijske pogodbe, dosledno upoštevali določbe zakonskih in podzakonskih aktov ter občinskih aktov s področja predšolske vzgoje</w:t>
      </w:r>
      <w:r w:rsidR="008947DB" w:rsidRPr="00B72E03">
        <w:rPr>
          <w:rFonts w:ascii="Arial" w:hAnsi="Arial" w:cs="Arial"/>
          <w:sz w:val="22"/>
          <w:szCs w:val="22"/>
        </w:rPr>
        <w:t xml:space="preserve"> (Pravilnik o sprejemu otrok v vrtec-Uradni list. RS, št. 88/2022-UPB1).</w:t>
      </w:r>
    </w:p>
    <w:p w14:paraId="6FFAC655" w14:textId="77777777" w:rsidR="00E21659" w:rsidRPr="00B72E03" w:rsidRDefault="00E21659" w:rsidP="00E21659">
      <w:pPr>
        <w:pStyle w:val="Default"/>
        <w:spacing w:after="31"/>
        <w:rPr>
          <w:rFonts w:ascii="Arial" w:hAnsi="Arial" w:cs="Arial"/>
          <w:b/>
          <w:bCs/>
          <w:sz w:val="22"/>
          <w:szCs w:val="22"/>
        </w:rPr>
      </w:pPr>
    </w:p>
    <w:p w14:paraId="0297AA8D" w14:textId="77777777" w:rsidR="00E21659" w:rsidRPr="00B72E03" w:rsidRDefault="00E21659" w:rsidP="00E21659">
      <w:pPr>
        <w:pStyle w:val="Default"/>
        <w:spacing w:after="31"/>
        <w:rPr>
          <w:rFonts w:ascii="Arial" w:hAnsi="Arial" w:cs="Arial"/>
          <w:b/>
          <w:bCs/>
          <w:sz w:val="22"/>
          <w:szCs w:val="22"/>
        </w:rPr>
      </w:pPr>
    </w:p>
    <w:p w14:paraId="0F769B59" w14:textId="77777777" w:rsidR="00E21659" w:rsidRPr="00B72E03" w:rsidRDefault="00E21659" w:rsidP="00E21659">
      <w:pPr>
        <w:pStyle w:val="Default"/>
        <w:spacing w:after="31"/>
        <w:rPr>
          <w:rFonts w:ascii="Arial" w:hAnsi="Arial" w:cs="Arial"/>
          <w:b/>
          <w:bCs/>
          <w:sz w:val="22"/>
          <w:szCs w:val="22"/>
        </w:rPr>
      </w:pPr>
    </w:p>
    <w:p w14:paraId="54325AAF" w14:textId="77777777" w:rsidR="00E21659" w:rsidRPr="00B72E03" w:rsidRDefault="00E21659" w:rsidP="00E21659">
      <w:pPr>
        <w:pStyle w:val="Default"/>
        <w:spacing w:after="31"/>
        <w:rPr>
          <w:rFonts w:ascii="Arial" w:hAnsi="Arial" w:cs="Arial"/>
          <w:b/>
          <w:bCs/>
          <w:sz w:val="22"/>
          <w:szCs w:val="22"/>
        </w:rPr>
      </w:pPr>
    </w:p>
    <w:p w14:paraId="156B695F" w14:textId="77777777" w:rsidR="008947DB" w:rsidRPr="00B72E03" w:rsidRDefault="008947DB" w:rsidP="00E21659">
      <w:pPr>
        <w:keepNext/>
        <w:keepLines/>
        <w:tabs>
          <w:tab w:val="left" w:pos="536"/>
        </w:tabs>
        <w:jc w:val="both"/>
        <w:rPr>
          <w:rFonts w:ascii="Arial" w:hAnsi="Arial" w:cs="Arial"/>
          <w:color w:val="000000"/>
          <w:sz w:val="22"/>
          <w:szCs w:val="22"/>
        </w:rPr>
      </w:pPr>
    </w:p>
    <w:p w14:paraId="6A459903" w14:textId="77777777" w:rsidR="008947DB" w:rsidRPr="00B72E03" w:rsidRDefault="008947DB" w:rsidP="00E21659">
      <w:pPr>
        <w:keepNext/>
        <w:keepLines/>
        <w:tabs>
          <w:tab w:val="left" w:pos="536"/>
        </w:tabs>
        <w:jc w:val="both"/>
        <w:rPr>
          <w:rFonts w:ascii="Arial" w:hAnsi="Arial" w:cs="Arial"/>
          <w:color w:val="000000"/>
          <w:sz w:val="22"/>
          <w:szCs w:val="22"/>
        </w:rPr>
      </w:pPr>
    </w:p>
    <w:p w14:paraId="662E67DC" w14:textId="77777777" w:rsidR="008947DB" w:rsidRPr="00B72E03" w:rsidRDefault="008947DB" w:rsidP="00E21659">
      <w:pPr>
        <w:keepNext/>
        <w:keepLines/>
        <w:tabs>
          <w:tab w:val="left" w:pos="536"/>
        </w:tabs>
        <w:jc w:val="both"/>
        <w:rPr>
          <w:rFonts w:ascii="Arial" w:hAnsi="Arial" w:cs="Arial"/>
          <w:color w:val="000000"/>
          <w:sz w:val="22"/>
          <w:szCs w:val="22"/>
        </w:rPr>
      </w:pPr>
    </w:p>
    <w:p w14:paraId="2ACDC2A4" w14:textId="0B0BFE7B"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32B0E9F7" w14:textId="77777777" w:rsidR="00E21659" w:rsidRPr="00B72E03" w:rsidRDefault="00E21659" w:rsidP="00E21659">
      <w:pPr>
        <w:keepNext/>
        <w:keepLines/>
        <w:tabs>
          <w:tab w:val="left" w:pos="536"/>
        </w:tabs>
        <w:jc w:val="both"/>
        <w:rPr>
          <w:rFonts w:ascii="Arial" w:hAnsi="Arial" w:cs="Arial"/>
          <w:bCs/>
          <w:color w:val="000000"/>
          <w:sz w:val="22"/>
          <w:szCs w:val="22"/>
        </w:rPr>
      </w:pPr>
    </w:p>
    <w:p w14:paraId="480C8125"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22C34F2C" w14:textId="77777777" w:rsidR="00E21659" w:rsidRPr="00B72E03" w:rsidRDefault="00E21659" w:rsidP="00E21659">
      <w:pPr>
        <w:keepNext/>
        <w:keepLines/>
        <w:tabs>
          <w:tab w:val="left" w:pos="536"/>
        </w:tabs>
        <w:jc w:val="both"/>
        <w:rPr>
          <w:rFonts w:ascii="Arial" w:hAnsi="Arial" w:cs="Arial"/>
          <w:bCs/>
          <w:color w:val="000000"/>
          <w:sz w:val="22"/>
          <w:szCs w:val="22"/>
        </w:rPr>
      </w:pPr>
    </w:p>
    <w:p w14:paraId="39C0FF96"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3C19E49A" w14:textId="77777777" w:rsidR="00E21659" w:rsidRPr="00B72E03" w:rsidRDefault="00E21659" w:rsidP="00E21659">
      <w:pPr>
        <w:pStyle w:val="Default"/>
        <w:spacing w:after="31"/>
        <w:rPr>
          <w:rFonts w:ascii="Arial" w:hAnsi="Arial" w:cs="Arial"/>
          <w:b/>
          <w:bCs/>
          <w:sz w:val="22"/>
          <w:szCs w:val="22"/>
        </w:rPr>
      </w:pPr>
    </w:p>
    <w:p w14:paraId="4863A9E2" w14:textId="77777777" w:rsidR="00E21659" w:rsidRPr="00B72E03" w:rsidRDefault="00E21659" w:rsidP="00E21659">
      <w:pPr>
        <w:pStyle w:val="Default"/>
        <w:spacing w:after="31"/>
        <w:rPr>
          <w:rFonts w:ascii="Arial" w:hAnsi="Arial" w:cs="Arial"/>
          <w:b/>
          <w:bCs/>
          <w:sz w:val="22"/>
          <w:szCs w:val="22"/>
        </w:rPr>
      </w:pPr>
    </w:p>
    <w:p w14:paraId="327916F3" w14:textId="77777777" w:rsidR="00E21659" w:rsidRPr="00B72E03" w:rsidRDefault="00E21659" w:rsidP="00E21659">
      <w:pPr>
        <w:pStyle w:val="Default"/>
        <w:spacing w:after="31"/>
        <w:rPr>
          <w:rFonts w:ascii="Arial" w:hAnsi="Arial" w:cs="Arial"/>
          <w:b/>
          <w:bCs/>
          <w:sz w:val="22"/>
          <w:szCs w:val="22"/>
        </w:rPr>
      </w:pPr>
    </w:p>
    <w:p w14:paraId="6A722591" w14:textId="77777777" w:rsidR="00E21659" w:rsidRPr="00B72E03" w:rsidRDefault="00E21659" w:rsidP="00E21659">
      <w:pPr>
        <w:pStyle w:val="Default"/>
        <w:spacing w:after="31"/>
        <w:rPr>
          <w:rFonts w:ascii="Arial" w:hAnsi="Arial" w:cs="Arial"/>
          <w:b/>
          <w:bCs/>
          <w:sz w:val="22"/>
          <w:szCs w:val="22"/>
        </w:rPr>
      </w:pPr>
    </w:p>
    <w:p w14:paraId="38181BD8" w14:textId="77777777" w:rsidR="00E21659" w:rsidRPr="00B72E03" w:rsidRDefault="00E21659" w:rsidP="00E21659">
      <w:pPr>
        <w:pStyle w:val="Default"/>
        <w:spacing w:after="31"/>
        <w:rPr>
          <w:rFonts w:ascii="Arial" w:hAnsi="Arial" w:cs="Arial"/>
          <w:b/>
          <w:bCs/>
          <w:sz w:val="22"/>
          <w:szCs w:val="22"/>
        </w:rPr>
      </w:pPr>
    </w:p>
    <w:p w14:paraId="0FF10417" w14:textId="77777777" w:rsidR="00E21659" w:rsidRPr="00B72E03" w:rsidRDefault="00E21659" w:rsidP="00E21659">
      <w:pPr>
        <w:pStyle w:val="Default"/>
        <w:spacing w:after="31"/>
        <w:rPr>
          <w:rFonts w:ascii="Arial" w:hAnsi="Arial" w:cs="Arial"/>
          <w:b/>
          <w:bCs/>
          <w:sz w:val="22"/>
          <w:szCs w:val="22"/>
        </w:rPr>
      </w:pPr>
    </w:p>
    <w:p w14:paraId="2C3698EF" w14:textId="77777777" w:rsidR="00E21659" w:rsidRPr="00B72E03" w:rsidRDefault="00E21659" w:rsidP="00E21659">
      <w:pPr>
        <w:pStyle w:val="Default"/>
        <w:spacing w:after="31"/>
        <w:rPr>
          <w:rFonts w:ascii="Arial" w:hAnsi="Arial" w:cs="Arial"/>
          <w:b/>
          <w:bCs/>
          <w:sz w:val="22"/>
          <w:szCs w:val="22"/>
        </w:rPr>
      </w:pPr>
    </w:p>
    <w:p w14:paraId="4595D39A" w14:textId="77777777" w:rsidR="00E21659" w:rsidRPr="00B72E03" w:rsidRDefault="00E21659" w:rsidP="00E21659">
      <w:pPr>
        <w:pStyle w:val="Default"/>
        <w:spacing w:after="31"/>
        <w:rPr>
          <w:rFonts w:ascii="Arial" w:hAnsi="Arial" w:cs="Arial"/>
          <w:b/>
          <w:bCs/>
          <w:sz w:val="22"/>
          <w:szCs w:val="22"/>
        </w:rPr>
      </w:pPr>
    </w:p>
    <w:p w14:paraId="1FE39F6D" w14:textId="77777777" w:rsidR="00E21659" w:rsidRPr="00B72E03" w:rsidRDefault="00E21659" w:rsidP="00E21659">
      <w:pPr>
        <w:pStyle w:val="Default"/>
        <w:spacing w:after="31"/>
        <w:rPr>
          <w:rFonts w:ascii="Arial" w:hAnsi="Arial" w:cs="Arial"/>
          <w:b/>
          <w:bCs/>
          <w:sz w:val="22"/>
          <w:szCs w:val="22"/>
        </w:rPr>
      </w:pPr>
    </w:p>
    <w:p w14:paraId="7A67E253" w14:textId="77777777" w:rsidR="00E21659" w:rsidRPr="00B72E03" w:rsidRDefault="00E21659" w:rsidP="00E21659">
      <w:pPr>
        <w:pStyle w:val="Default"/>
        <w:spacing w:after="31"/>
        <w:rPr>
          <w:rFonts w:ascii="Arial" w:hAnsi="Arial" w:cs="Arial"/>
          <w:b/>
          <w:bCs/>
          <w:sz w:val="22"/>
          <w:szCs w:val="22"/>
        </w:rPr>
      </w:pPr>
    </w:p>
    <w:p w14:paraId="7E628029" w14:textId="77777777" w:rsidR="00E21659" w:rsidRPr="00B72E03" w:rsidRDefault="00E21659" w:rsidP="00E21659">
      <w:pPr>
        <w:pStyle w:val="Default"/>
        <w:spacing w:after="31"/>
        <w:rPr>
          <w:rFonts w:ascii="Arial" w:hAnsi="Arial" w:cs="Arial"/>
          <w:b/>
          <w:bCs/>
          <w:sz w:val="22"/>
          <w:szCs w:val="22"/>
        </w:rPr>
      </w:pPr>
    </w:p>
    <w:p w14:paraId="23DBA865" w14:textId="77777777" w:rsidR="00E21659" w:rsidRPr="00B72E03" w:rsidRDefault="00E21659" w:rsidP="00E21659">
      <w:pPr>
        <w:pStyle w:val="Default"/>
        <w:spacing w:after="31"/>
        <w:rPr>
          <w:rFonts w:ascii="Arial" w:hAnsi="Arial" w:cs="Arial"/>
          <w:b/>
          <w:bCs/>
          <w:sz w:val="22"/>
          <w:szCs w:val="22"/>
        </w:rPr>
      </w:pPr>
    </w:p>
    <w:p w14:paraId="3CD7FC24" w14:textId="77777777" w:rsidR="00E21659" w:rsidRPr="00B72E03" w:rsidRDefault="00E21659" w:rsidP="00E21659">
      <w:pPr>
        <w:pStyle w:val="Default"/>
        <w:spacing w:after="31"/>
        <w:rPr>
          <w:rFonts w:ascii="Arial" w:hAnsi="Arial" w:cs="Arial"/>
          <w:b/>
          <w:bCs/>
          <w:sz w:val="22"/>
          <w:szCs w:val="22"/>
        </w:rPr>
      </w:pPr>
    </w:p>
    <w:p w14:paraId="44F0B590" w14:textId="77777777" w:rsidR="00E21659" w:rsidRPr="00B72E03" w:rsidRDefault="00E21659" w:rsidP="00E21659">
      <w:pPr>
        <w:pStyle w:val="Default"/>
        <w:spacing w:after="31"/>
        <w:rPr>
          <w:rFonts w:ascii="Arial" w:hAnsi="Arial" w:cs="Arial"/>
          <w:b/>
          <w:bCs/>
          <w:sz w:val="22"/>
          <w:szCs w:val="22"/>
        </w:rPr>
      </w:pPr>
    </w:p>
    <w:p w14:paraId="61722FE6" w14:textId="77777777" w:rsidR="00E21659" w:rsidRPr="00B72E03" w:rsidRDefault="00E21659" w:rsidP="00E21659">
      <w:pPr>
        <w:pStyle w:val="Default"/>
        <w:spacing w:after="31"/>
        <w:rPr>
          <w:rFonts w:ascii="Arial" w:hAnsi="Arial" w:cs="Arial"/>
          <w:b/>
          <w:bCs/>
          <w:sz w:val="22"/>
          <w:szCs w:val="22"/>
        </w:rPr>
      </w:pPr>
    </w:p>
    <w:p w14:paraId="74A47B8B" w14:textId="77777777" w:rsidR="00E21659" w:rsidRPr="00B72E03" w:rsidRDefault="00E21659" w:rsidP="00E21659">
      <w:pPr>
        <w:pStyle w:val="Default"/>
        <w:spacing w:after="31"/>
        <w:rPr>
          <w:rFonts w:ascii="Arial" w:hAnsi="Arial" w:cs="Arial"/>
          <w:b/>
          <w:bCs/>
          <w:sz w:val="22"/>
          <w:szCs w:val="22"/>
        </w:rPr>
      </w:pPr>
    </w:p>
    <w:p w14:paraId="6A8DF23D" w14:textId="77777777" w:rsidR="00E21659" w:rsidRPr="00B72E03" w:rsidRDefault="00E21659" w:rsidP="00E21659">
      <w:pPr>
        <w:pStyle w:val="Default"/>
        <w:spacing w:after="31"/>
        <w:rPr>
          <w:rFonts w:ascii="Arial" w:hAnsi="Arial" w:cs="Arial"/>
          <w:b/>
          <w:bCs/>
          <w:sz w:val="22"/>
          <w:szCs w:val="22"/>
        </w:rPr>
      </w:pPr>
    </w:p>
    <w:p w14:paraId="6292F4BC" w14:textId="77777777" w:rsidR="00E21659" w:rsidRPr="00B72E03" w:rsidRDefault="00E21659" w:rsidP="00E21659">
      <w:pPr>
        <w:pStyle w:val="Default"/>
        <w:spacing w:after="31"/>
        <w:rPr>
          <w:rFonts w:ascii="Arial" w:hAnsi="Arial" w:cs="Arial"/>
          <w:b/>
          <w:bCs/>
          <w:sz w:val="22"/>
          <w:szCs w:val="22"/>
        </w:rPr>
      </w:pPr>
    </w:p>
    <w:p w14:paraId="3AC3C3B0" w14:textId="77777777" w:rsidR="00E21659" w:rsidRPr="00B72E03" w:rsidRDefault="00E21659" w:rsidP="00E21659">
      <w:pPr>
        <w:pStyle w:val="Default"/>
        <w:spacing w:after="31"/>
        <w:rPr>
          <w:rFonts w:ascii="Arial" w:hAnsi="Arial" w:cs="Arial"/>
          <w:b/>
          <w:bCs/>
          <w:sz w:val="22"/>
          <w:szCs w:val="22"/>
        </w:rPr>
      </w:pPr>
    </w:p>
    <w:p w14:paraId="0E054AE1" w14:textId="77777777" w:rsidR="00052539" w:rsidRPr="00B72E03" w:rsidRDefault="00052539" w:rsidP="00E21659">
      <w:pPr>
        <w:pStyle w:val="Default"/>
        <w:spacing w:after="31"/>
        <w:rPr>
          <w:rFonts w:ascii="Arial" w:hAnsi="Arial" w:cs="Arial"/>
          <w:b/>
          <w:bCs/>
          <w:sz w:val="22"/>
          <w:szCs w:val="22"/>
        </w:rPr>
      </w:pPr>
    </w:p>
    <w:p w14:paraId="70F90611" w14:textId="77777777" w:rsidR="00E21659" w:rsidRPr="00B72E03" w:rsidRDefault="00E21659" w:rsidP="00E21659">
      <w:pPr>
        <w:pStyle w:val="Default"/>
        <w:spacing w:after="31"/>
        <w:rPr>
          <w:rFonts w:ascii="Arial" w:hAnsi="Arial" w:cs="Arial"/>
          <w:b/>
          <w:bCs/>
          <w:sz w:val="22"/>
          <w:szCs w:val="22"/>
        </w:rPr>
      </w:pPr>
    </w:p>
    <w:p w14:paraId="526265AB" w14:textId="77777777" w:rsidR="00B65599" w:rsidRDefault="00B65599" w:rsidP="00E21659">
      <w:pPr>
        <w:jc w:val="right"/>
        <w:rPr>
          <w:rFonts w:ascii="Arial" w:hAnsi="Arial" w:cs="Arial"/>
          <w:b/>
          <w:bCs/>
          <w:sz w:val="22"/>
          <w:szCs w:val="22"/>
          <w:highlight w:val="yellow"/>
        </w:rPr>
      </w:pPr>
    </w:p>
    <w:p w14:paraId="60CDE4AE" w14:textId="77777777" w:rsidR="00B65599" w:rsidRDefault="00B65599" w:rsidP="00E21659">
      <w:pPr>
        <w:jc w:val="right"/>
        <w:rPr>
          <w:rFonts w:ascii="Arial" w:hAnsi="Arial" w:cs="Arial"/>
          <w:b/>
          <w:bCs/>
          <w:sz w:val="22"/>
          <w:szCs w:val="22"/>
          <w:highlight w:val="yellow"/>
        </w:rPr>
      </w:pPr>
    </w:p>
    <w:p w14:paraId="5F2EB7F4" w14:textId="77777777" w:rsidR="00B65599" w:rsidRDefault="00B65599" w:rsidP="00E21659">
      <w:pPr>
        <w:jc w:val="right"/>
        <w:rPr>
          <w:rFonts w:ascii="Arial" w:hAnsi="Arial" w:cs="Arial"/>
          <w:b/>
          <w:bCs/>
          <w:sz w:val="22"/>
          <w:szCs w:val="22"/>
          <w:highlight w:val="yellow"/>
        </w:rPr>
      </w:pPr>
    </w:p>
    <w:p w14:paraId="146F07A9" w14:textId="77777777" w:rsidR="00B65599" w:rsidRDefault="00B65599" w:rsidP="00E21659">
      <w:pPr>
        <w:jc w:val="right"/>
        <w:rPr>
          <w:rFonts w:ascii="Arial" w:hAnsi="Arial" w:cs="Arial"/>
          <w:b/>
          <w:bCs/>
          <w:sz w:val="22"/>
          <w:szCs w:val="22"/>
          <w:highlight w:val="yellow"/>
        </w:rPr>
      </w:pPr>
    </w:p>
    <w:p w14:paraId="1C6ABB6F" w14:textId="1E53EB1A" w:rsidR="00E21659" w:rsidRPr="00B72E03" w:rsidRDefault="00E21659" w:rsidP="00E21659">
      <w:pPr>
        <w:jc w:val="right"/>
        <w:rPr>
          <w:rFonts w:ascii="Arial" w:hAnsi="Arial" w:cs="Arial"/>
          <w:b/>
          <w:bCs/>
          <w:sz w:val="22"/>
          <w:szCs w:val="22"/>
          <w:highlight w:val="yellow"/>
        </w:rPr>
      </w:pPr>
      <w:r w:rsidRPr="00B72E03">
        <w:rPr>
          <w:rFonts w:ascii="Arial" w:hAnsi="Arial" w:cs="Arial"/>
          <w:b/>
          <w:bCs/>
          <w:sz w:val="22"/>
          <w:szCs w:val="22"/>
          <w:highlight w:val="yellow"/>
        </w:rPr>
        <w:t>Razpisni obrazec št. 10</w:t>
      </w:r>
    </w:p>
    <w:p w14:paraId="45A5421A" w14:textId="77777777" w:rsidR="00E21659" w:rsidRPr="00B72E03" w:rsidRDefault="00E21659" w:rsidP="00E21659">
      <w:pPr>
        <w:pStyle w:val="Default"/>
        <w:spacing w:after="31"/>
        <w:rPr>
          <w:rFonts w:ascii="Arial" w:hAnsi="Arial" w:cs="Arial"/>
          <w:b/>
          <w:bCs/>
          <w:sz w:val="22"/>
          <w:szCs w:val="22"/>
        </w:rPr>
      </w:pPr>
    </w:p>
    <w:p w14:paraId="6FE5C2CC" w14:textId="77777777" w:rsidR="00E21659" w:rsidRPr="00B72E03" w:rsidRDefault="00E21659" w:rsidP="00E21659">
      <w:pPr>
        <w:pStyle w:val="Default"/>
        <w:spacing w:after="31"/>
        <w:rPr>
          <w:rFonts w:ascii="Arial" w:hAnsi="Arial" w:cs="Arial"/>
          <w:b/>
          <w:bCs/>
          <w:sz w:val="22"/>
          <w:szCs w:val="22"/>
        </w:rPr>
      </w:pPr>
    </w:p>
    <w:p w14:paraId="007FF2EE" w14:textId="77777777" w:rsidR="00052539" w:rsidRDefault="00052539" w:rsidP="00052539">
      <w:pPr>
        <w:spacing w:line="0" w:lineRule="atLeast"/>
        <w:ind w:right="420"/>
        <w:jc w:val="center"/>
        <w:rPr>
          <w:rFonts w:ascii="Arial" w:hAnsi="Arial"/>
          <w:b/>
          <w:sz w:val="22"/>
          <w:szCs w:val="22"/>
        </w:rPr>
      </w:pPr>
    </w:p>
    <w:p w14:paraId="58D54E35" w14:textId="77777777" w:rsidR="00B65599" w:rsidRDefault="00B65599" w:rsidP="00052539">
      <w:pPr>
        <w:spacing w:line="0" w:lineRule="atLeast"/>
        <w:ind w:right="420"/>
        <w:jc w:val="center"/>
        <w:rPr>
          <w:rFonts w:ascii="Arial" w:hAnsi="Arial"/>
          <w:b/>
          <w:sz w:val="22"/>
          <w:szCs w:val="22"/>
        </w:rPr>
      </w:pPr>
    </w:p>
    <w:p w14:paraId="781D6CDC" w14:textId="77777777" w:rsidR="00B65599" w:rsidRDefault="00B65599" w:rsidP="00052539">
      <w:pPr>
        <w:spacing w:line="0" w:lineRule="atLeast"/>
        <w:ind w:right="420"/>
        <w:jc w:val="center"/>
        <w:rPr>
          <w:rFonts w:ascii="Arial" w:hAnsi="Arial"/>
          <w:b/>
          <w:sz w:val="22"/>
          <w:szCs w:val="22"/>
        </w:rPr>
      </w:pPr>
    </w:p>
    <w:p w14:paraId="747743DA" w14:textId="0A263DCC" w:rsidR="00052539" w:rsidRPr="00392892" w:rsidRDefault="00052539" w:rsidP="00052539">
      <w:pPr>
        <w:spacing w:line="0" w:lineRule="atLeast"/>
        <w:ind w:right="420"/>
        <w:jc w:val="center"/>
        <w:rPr>
          <w:rFonts w:ascii="Arial" w:hAnsi="Arial"/>
          <w:b/>
          <w:sz w:val="22"/>
          <w:szCs w:val="22"/>
        </w:rPr>
      </w:pPr>
      <w:r w:rsidRPr="00392892">
        <w:rPr>
          <w:rFonts w:ascii="Arial" w:hAnsi="Arial"/>
          <w:b/>
          <w:sz w:val="22"/>
          <w:szCs w:val="22"/>
        </w:rPr>
        <w:t>IZJAVA</w:t>
      </w:r>
    </w:p>
    <w:p w14:paraId="1E72F909" w14:textId="77777777" w:rsidR="00052539" w:rsidRPr="00392892" w:rsidRDefault="00052539" w:rsidP="00052539">
      <w:pPr>
        <w:spacing w:line="48" w:lineRule="exact"/>
        <w:rPr>
          <w:rFonts w:ascii="Arial" w:hAnsi="Arial"/>
          <w:sz w:val="22"/>
          <w:szCs w:val="22"/>
        </w:rPr>
      </w:pPr>
    </w:p>
    <w:p w14:paraId="3BC8850B" w14:textId="0FCD4A2F" w:rsidR="00052539" w:rsidRPr="00392892" w:rsidRDefault="00052539" w:rsidP="00052539">
      <w:pPr>
        <w:spacing w:line="0" w:lineRule="atLeast"/>
        <w:rPr>
          <w:rFonts w:ascii="Arial" w:hAnsi="Arial"/>
          <w:b/>
          <w:sz w:val="22"/>
          <w:szCs w:val="22"/>
        </w:rPr>
      </w:pPr>
      <w:r>
        <w:rPr>
          <w:rFonts w:ascii="Arial" w:hAnsi="Arial"/>
          <w:b/>
          <w:sz w:val="22"/>
          <w:szCs w:val="22"/>
        </w:rPr>
        <w:t xml:space="preserve">                    </w:t>
      </w:r>
      <w:r w:rsidRPr="00392892">
        <w:rPr>
          <w:rFonts w:ascii="Arial" w:hAnsi="Arial"/>
          <w:b/>
          <w:sz w:val="22"/>
          <w:szCs w:val="22"/>
        </w:rPr>
        <w:t>O PRIČETKU IZVAJANJA KONCESIONIRANE DEJAVNOSTI</w:t>
      </w:r>
    </w:p>
    <w:p w14:paraId="16A4C85F" w14:textId="77777777" w:rsidR="00052539" w:rsidRPr="00392892" w:rsidRDefault="00052539" w:rsidP="00052539">
      <w:pPr>
        <w:spacing w:line="200" w:lineRule="exact"/>
        <w:rPr>
          <w:rFonts w:ascii="Arial" w:hAnsi="Arial"/>
          <w:sz w:val="22"/>
          <w:szCs w:val="22"/>
        </w:rPr>
      </w:pPr>
    </w:p>
    <w:p w14:paraId="4AA7A207" w14:textId="77777777" w:rsidR="00052539" w:rsidRPr="00392892" w:rsidRDefault="00052539" w:rsidP="00052539">
      <w:pPr>
        <w:spacing w:line="374" w:lineRule="exact"/>
        <w:rPr>
          <w:rFonts w:ascii="Arial" w:hAnsi="Arial"/>
          <w:sz w:val="22"/>
          <w:szCs w:val="22"/>
        </w:rPr>
      </w:pPr>
    </w:p>
    <w:p w14:paraId="1BFFC541" w14:textId="77777777" w:rsidR="00052539" w:rsidRPr="00392892" w:rsidRDefault="00052539" w:rsidP="00052539">
      <w:pPr>
        <w:spacing w:line="276" w:lineRule="auto"/>
        <w:ind w:right="440"/>
        <w:jc w:val="both"/>
        <w:rPr>
          <w:rFonts w:ascii="Arial" w:hAnsi="Arial"/>
          <w:sz w:val="22"/>
          <w:szCs w:val="22"/>
        </w:rPr>
      </w:pPr>
      <w:r w:rsidRPr="00392892">
        <w:rPr>
          <w:rFonts w:ascii="Arial" w:hAnsi="Arial"/>
          <w:sz w:val="22"/>
          <w:szCs w:val="22"/>
        </w:rPr>
        <w:t>Izvajalec programov predšolske vzgoje izjavljam, da bomo z izvajanjem programov predšolske vzgoje lahko pričeli:</w:t>
      </w:r>
    </w:p>
    <w:p w14:paraId="3E3F18DE" w14:textId="2820BEF7" w:rsidR="00052539" w:rsidRPr="00392892" w:rsidRDefault="00FD7060" w:rsidP="00052539">
      <w:pPr>
        <w:spacing w:line="20" w:lineRule="exact"/>
        <w:rPr>
          <w:rFonts w:ascii="Arial" w:hAnsi="Arial"/>
          <w:sz w:val="22"/>
          <w:szCs w:val="22"/>
        </w:rPr>
      </w:pPr>
      <w:r>
        <w:rPr>
          <w:rFonts w:ascii="Arial" w:hAnsi="Arial"/>
          <w:noProof/>
          <w:sz w:val="22"/>
          <w:szCs w:val="22"/>
        </w:rPr>
        <mc:AlternateContent>
          <mc:Choice Requires="wps">
            <w:drawing>
              <wp:anchor distT="0" distB="0" distL="114300" distR="114300" simplePos="0" relativeHeight="251662336" behindDoc="1" locked="0" layoutInCell="1" allowOverlap="1" wp14:anchorId="09C0747F" wp14:editId="0E713591">
                <wp:simplePos x="0" y="0"/>
                <wp:positionH relativeFrom="column">
                  <wp:posOffset>-48260</wp:posOffset>
                </wp:positionH>
                <wp:positionV relativeFrom="paragraph">
                  <wp:posOffset>365760</wp:posOffset>
                </wp:positionV>
                <wp:extent cx="6061710" cy="0"/>
                <wp:effectExtent l="13335" t="10160" r="11430" b="8890"/>
                <wp:wrapNone/>
                <wp:docPr id="6959496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7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D6331"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8.8pt" to="473.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tKrQEAAEgDAAAOAAAAZHJzL2Uyb0RvYy54bWysU8Fu2zAMvQ/YPwi6L7Z7yDYjTg9pu0u3&#10;BWj7AYwk20JlUSCVOPn7SWqSFdttmA+CJJJP7z3Sq9vj5MTBEFv0nWwWtRTGK9TWD518eX749EUK&#10;juA1OPSmkyfD8nb98cNqDq25wRGdNiQSiOd2Dp0cYwxtVbEazQS8wGB8CvZIE8R0pKHSBHNCn1x1&#10;U9fLakbSgVAZ5nR79xaU64Lf90bFn33PJgrXycQtlpXKustrtV5BOxCE0aozDfgHFhNYnx69Qt1B&#10;BLEn+xfUZBUhYx8XCqcK+94qUzQkNU39h5qnEYIpWpI5HK428f+DVT8OG7+lTF0d/VN4RPXKwuNm&#10;BD+YQuD5FFLjmmxVNQduryX5wGFLYjd/R51yYB+xuHDsacqQSZ84FrNPV7PNMQqVLpf1svncpJ6o&#10;S6yC9lIYiOM3g5PIm04667MP0MLhkWMmAu0lJV97fLDOlV46L+YM/nVZChid1TmY05iG3caROECe&#10;hvIVVSnyPo1w73UBGw3o+/M+gnVv+/S482czsv48bNzuUJ+2dDEptauwPI9Wnof351L9+wdY/wIA&#10;AP//AwBQSwMEFAAGAAgAAAAhALX/GQneAAAACAEAAA8AAABkcnMvZG93bnJldi54bWxMj0FPwkAQ&#10;he8m/ofNkHiDLURpqd0Sg9GEgzEC8bx0x7a2O9t0F1r+vUM86Gky817efC9bj7YVZ+x97UjBfBaB&#10;QCqcqalUcNi/TBMQPmgyunWECi7oYZ3f3mQ6NW6gDzzvQik4hHyqFVQhdKmUvqjQaj9zHRJrX663&#10;OvDal9L0euBw28pFFC2l1TXxh0p3uKmwaHYnq+Atkc/uvfksLt/D/jVJts0q3h6UupuMT48gAo7h&#10;zwxXfEaHnJmO7kTGi1bBNF6yU8HDdbK+uo+52/H3IPNM/i+Q/wAAAP//AwBQSwECLQAUAAYACAAA&#10;ACEAtoM4kv4AAADhAQAAEwAAAAAAAAAAAAAAAAAAAAAAW0NvbnRlbnRfVHlwZXNdLnhtbFBLAQIt&#10;ABQABgAIAAAAIQA4/SH/1gAAAJQBAAALAAAAAAAAAAAAAAAAAC8BAABfcmVscy8ucmVsc1BLAQIt&#10;ABQABgAIAAAAIQALfMtKrQEAAEgDAAAOAAAAAAAAAAAAAAAAAC4CAABkcnMvZTJvRG9jLnhtbFBL&#10;AQItABQABgAIAAAAIQC1/xkJ3gAAAAgBAAAPAAAAAAAAAAAAAAAAAAcEAABkcnMvZG93bnJldi54&#10;bWxQSwUGAAAAAAQABADzAAAAEgUAAAAA&#10;" strokeweight=".48pt"/>
            </w:pict>
          </mc:Fallback>
        </mc:AlternateContent>
      </w:r>
      <w:r>
        <w:rPr>
          <w:rFonts w:ascii="Arial" w:hAnsi="Arial"/>
          <w:noProof/>
          <w:sz w:val="22"/>
          <w:szCs w:val="22"/>
        </w:rPr>
        <mc:AlternateContent>
          <mc:Choice Requires="wps">
            <w:drawing>
              <wp:anchor distT="0" distB="0" distL="114300" distR="114300" simplePos="0" relativeHeight="251663360" behindDoc="1" locked="0" layoutInCell="1" allowOverlap="1" wp14:anchorId="3741DAE5" wp14:editId="6D78D0CE">
                <wp:simplePos x="0" y="0"/>
                <wp:positionH relativeFrom="column">
                  <wp:posOffset>-57785</wp:posOffset>
                </wp:positionH>
                <wp:positionV relativeFrom="paragraph">
                  <wp:posOffset>732790</wp:posOffset>
                </wp:positionV>
                <wp:extent cx="6071235" cy="0"/>
                <wp:effectExtent l="13335" t="5715" r="11430" b="13335"/>
                <wp:wrapNone/>
                <wp:docPr id="16191120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0690"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57.7pt" to="473.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Zrg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7f1h+Xq/Y0U&#10;6pKroLk0BuL4xeAo8qaVzvrsAzRwfOSYiUBzKcnHHh+sc+UtnRdTBv90UxoYndU5mcuY+v3WkThC&#10;nobyFVUp87qM8OB1ARsM6M/nfQTrXvbpcufPZmT9edi42aM+7ehiUnquwvI8WnkeXsel+/cPsPkF&#10;AAD//wMAUEsDBBQABgAIAAAAIQBrTEjP2wAAAAoBAAAPAAAAZHJzL2Rvd25yZXYueG1sTI9NSwMx&#10;EIbvgv8hjOBF2mykWrtutmihRw9WvaebuIlNJkuSbdd/7wiCPc47D+9Hs56CZ0eTsosoQcwrYAa7&#10;qB32Et7ftrMHYLko1MpHNBK+TYZ1e3nRqFrHE76a4670jEww10qCLWWoOc+dNUHleRwM0u8zpqAK&#10;nannOqkTmQfPb6vqngflkBKsGszGmu6wG4ME95Vytp14Ftkftpub0bvly4eU11fT0yOwYqbyD8Nv&#10;faoOLXXaxxF1Zl7CbCWIJF3cLYARsFosadz+T+Ftw88ntD8AAAD//wMAUEsBAi0AFAAGAAgAAAAh&#10;ALaDOJL+AAAA4QEAABMAAAAAAAAAAAAAAAAAAAAAAFtDb250ZW50X1R5cGVzXS54bWxQSwECLQAU&#10;AAYACAAAACEAOP0h/9YAAACUAQAACwAAAAAAAAAAAAAAAAAvAQAAX3JlbHMvLnJlbHNQSwECLQAU&#10;AAYACAAAACEAAcvmGa4BAABIAwAADgAAAAAAAAAAAAAAAAAuAgAAZHJzL2Uyb0RvYy54bWxQSwEC&#10;LQAUAAYACAAAACEAa0xIz9sAAAAKAQAADwAAAAAAAAAAAAAAAAAIBAAAZHJzL2Rvd25yZXYueG1s&#10;UEsFBgAAAAAEAAQA8wAAABAFAAAAAA==&#10;" strokeweight=".16931mm"/>
            </w:pict>
          </mc:Fallback>
        </mc:AlternateContent>
      </w:r>
    </w:p>
    <w:p w14:paraId="15A9D6B7" w14:textId="77777777" w:rsidR="00052539" w:rsidRPr="00392892" w:rsidRDefault="00052539" w:rsidP="00052539">
      <w:pPr>
        <w:spacing w:line="200" w:lineRule="exact"/>
        <w:rPr>
          <w:rFonts w:ascii="Arial" w:hAnsi="Arial"/>
          <w:sz w:val="22"/>
          <w:szCs w:val="22"/>
        </w:rPr>
      </w:pPr>
    </w:p>
    <w:p w14:paraId="2F9EEAB2" w14:textId="77777777" w:rsidR="00052539" w:rsidRPr="00392892" w:rsidRDefault="00052539" w:rsidP="00052539">
      <w:pPr>
        <w:spacing w:line="200" w:lineRule="exact"/>
        <w:rPr>
          <w:rFonts w:ascii="Arial" w:hAnsi="Arial"/>
          <w:sz w:val="22"/>
          <w:szCs w:val="22"/>
        </w:rPr>
      </w:pPr>
    </w:p>
    <w:p w14:paraId="7E9E7BB0" w14:textId="77777777" w:rsidR="00052539" w:rsidRPr="00392892" w:rsidRDefault="00052539" w:rsidP="00052539">
      <w:pPr>
        <w:spacing w:line="200" w:lineRule="exact"/>
        <w:rPr>
          <w:rFonts w:ascii="Arial" w:hAnsi="Arial"/>
          <w:sz w:val="22"/>
          <w:szCs w:val="22"/>
        </w:rPr>
      </w:pPr>
    </w:p>
    <w:p w14:paraId="20FC04A7" w14:textId="77777777" w:rsidR="00052539" w:rsidRPr="00392892" w:rsidRDefault="00052539" w:rsidP="00052539">
      <w:pPr>
        <w:spacing w:line="200" w:lineRule="exact"/>
        <w:rPr>
          <w:rFonts w:ascii="Arial" w:hAnsi="Arial"/>
          <w:sz w:val="22"/>
          <w:szCs w:val="22"/>
        </w:rPr>
      </w:pPr>
    </w:p>
    <w:p w14:paraId="7F4B3BED" w14:textId="77777777" w:rsidR="00052539" w:rsidRPr="00392892" w:rsidRDefault="00052539" w:rsidP="00052539">
      <w:pPr>
        <w:spacing w:line="200" w:lineRule="exact"/>
        <w:rPr>
          <w:rFonts w:ascii="Arial" w:hAnsi="Arial"/>
          <w:sz w:val="22"/>
          <w:szCs w:val="22"/>
        </w:rPr>
      </w:pPr>
    </w:p>
    <w:p w14:paraId="0446FB52" w14:textId="77777777" w:rsidR="00052539" w:rsidRPr="00392892" w:rsidRDefault="00052539" w:rsidP="00052539">
      <w:pPr>
        <w:spacing w:line="200" w:lineRule="exact"/>
        <w:rPr>
          <w:rFonts w:ascii="Arial" w:hAnsi="Arial"/>
          <w:sz w:val="22"/>
          <w:szCs w:val="22"/>
        </w:rPr>
      </w:pPr>
    </w:p>
    <w:p w14:paraId="322434F5" w14:textId="77777777" w:rsidR="00052539" w:rsidRPr="00392892" w:rsidRDefault="00052539" w:rsidP="00052539">
      <w:pPr>
        <w:spacing w:line="200" w:lineRule="exact"/>
        <w:rPr>
          <w:rFonts w:ascii="Arial" w:hAnsi="Arial"/>
          <w:sz w:val="22"/>
          <w:szCs w:val="22"/>
        </w:rPr>
      </w:pPr>
    </w:p>
    <w:p w14:paraId="32106F60" w14:textId="77777777" w:rsidR="00052539" w:rsidRPr="00392892" w:rsidRDefault="00052539" w:rsidP="00052539">
      <w:pPr>
        <w:spacing w:line="200" w:lineRule="exact"/>
        <w:rPr>
          <w:rFonts w:ascii="Arial" w:hAnsi="Arial"/>
          <w:sz w:val="22"/>
          <w:szCs w:val="22"/>
        </w:rPr>
      </w:pPr>
    </w:p>
    <w:p w14:paraId="29AB2611" w14:textId="77777777" w:rsidR="00052539" w:rsidRPr="00392892" w:rsidRDefault="00052539" w:rsidP="00052539">
      <w:pPr>
        <w:spacing w:line="200" w:lineRule="exact"/>
        <w:rPr>
          <w:rFonts w:ascii="Arial" w:hAnsi="Arial"/>
          <w:sz w:val="22"/>
          <w:szCs w:val="22"/>
        </w:rPr>
      </w:pPr>
    </w:p>
    <w:p w14:paraId="25E032BE" w14:textId="77777777" w:rsidR="00052539" w:rsidRPr="00392892" w:rsidRDefault="00052539" w:rsidP="00052539">
      <w:pPr>
        <w:spacing w:line="200" w:lineRule="exact"/>
        <w:rPr>
          <w:rFonts w:ascii="Arial" w:hAnsi="Arial"/>
          <w:sz w:val="22"/>
          <w:szCs w:val="22"/>
        </w:rPr>
      </w:pPr>
    </w:p>
    <w:p w14:paraId="3F5E1C16" w14:textId="77777777" w:rsidR="00E21659" w:rsidRPr="00B72E03" w:rsidRDefault="00E21659" w:rsidP="00E21659">
      <w:pPr>
        <w:pStyle w:val="Default"/>
        <w:spacing w:after="31"/>
        <w:rPr>
          <w:rFonts w:ascii="Arial" w:hAnsi="Arial" w:cs="Arial"/>
          <w:b/>
          <w:bCs/>
          <w:sz w:val="22"/>
          <w:szCs w:val="22"/>
        </w:rPr>
      </w:pPr>
    </w:p>
    <w:p w14:paraId="18685F19" w14:textId="77777777" w:rsidR="00E21659" w:rsidRPr="00B72E03" w:rsidRDefault="00E21659" w:rsidP="00E21659">
      <w:pPr>
        <w:pStyle w:val="Default"/>
        <w:spacing w:after="31"/>
        <w:rPr>
          <w:rFonts w:ascii="Arial" w:hAnsi="Arial" w:cs="Arial"/>
          <w:b/>
          <w:bCs/>
          <w:sz w:val="22"/>
          <w:szCs w:val="22"/>
        </w:rPr>
      </w:pPr>
    </w:p>
    <w:p w14:paraId="7714F328" w14:textId="77777777" w:rsidR="00E21659" w:rsidRPr="00B72E03" w:rsidRDefault="00E21659" w:rsidP="00E21659">
      <w:pPr>
        <w:pStyle w:val="Default"/>
        <w:spacing w:after="31"/>
        <w:rPr>
          <w:rFonts w:ascii="Arial" w:hAnsi="Arial" w:cs="Arial"/>
          <w:b/>
          <w:bCs/>
          <w:sz w:val="22"/>
          <w:szCs w:val="22"/>
        </w:rPr>
      </w:pPr>
    </w:p>
    <w:p w14:paraId="79C144C2" w14:textId="77777777" w:rsidR="00E21659" w:rsidRPr="00B72E03" w:rsidRDefault="00E21659" w:rsidP="00E21659">
      <w:pPr>
        <w:pStyle w:val="Default"/>
        <w:spacing w:after="31"/>
        <w:rPr>
          <w:rFonts w:ascii="Arial" w:hAnsi="Arial" w:cs="Arial"/>
          <w:b/>
          <w:bCs/>
          <w:sz w:val="22"/>
          <w:szCs w:val="22"/>
        </w:rPr>
      </w:pPr>
    </w:p>
    <w:p w14:paraId="0677B0CE" w14:textId="77777777" w:rsidR="00E21659" w:rsidRPr="00B72E03" w:rsidRDefault="00E21659" w:rsidP="00E21659">
      <w:pPr>
        <w:pStyle w:val="Default"/>
        <w:spacing w:after="31"/>
        <w:rPr>
          <w:rFonts w:ascii="Arial" w:hAnsi="Arial" w:cs="Arial"/>
          <w:b/>
          <w:bCs/>
          <w:sz w:val="22"/>
          <w:szCs w:val="22"/>
        </w:rPr>
      </w:pPr>
    </w:p>
    <w:p w14:paraId="38C678B9" w14:textId="77777777" w:rsidR="00E21659" w:rsidRPr="00B72E03" w:rsidRDefault="00E21659" w:rsidP="00E21659">
      <w:pPr>
        <w:pStyle w:val="Default"/>
        <w:spacing w:after="31"/>
        <w:rPr>
          <w:rFonts w:ascii="Arial" w:hAnsi="Arial" w:cs="Arial"/>
          <w:b/>
          <w:bCs/>
          <w:sz w:val="22"/>
          <w:szCs w:val="22"/>
        </w:rPr>
      </w:pPr>
    </w:p>
    <w:p w14:paraId="3112194A" w14:textId="77777777" w:rsidR="00E21659" w:rsidRPr="00B72E03" w:rsidRDefault="00E21659" w:rsidP="00E21659">
      <w:pPr>
        <w:pStyle w:val="Default"/>
        <w:spacing w:after="31"/>
        <w:rPr>
          <w:rFonts w:ascii="Arial" w:hAnsi="Arial" w:cs="Arial"/>
          <w:b/>
          <w:bCs/>
          <w:sz w:val="22"/>
          <w:szCs w:val="22"/>
        </w:rPr>
      </w:pPr>
    </w:p>
    <w:p w14:paraId="1E60FBAF"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color w:val="000000"/>
          <w:sz w:val="22"/>
          <w:szCs w:val="22"/>
        </w:rPr>
        <w:t>Zakoniti zastopnik:</w:t>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color w:val="000000"/>
          <w:sz w:val="22"/>
          <w:szCs w:val="22"/>
        </w:rPr>
        <w:tab/>
      </w:r>
      <w:r w:rsidRPr="00B72E03">
        <w:rPr>
          <w:rFonts w:ascii="Arial" w:hAnsi="Arial" w:cs="Arial"/>
          <w:b/>
          <w:bCs/>
          <w:color w:val="000000"/>
          <w:sz w:val="22"/>
          <w:szCs w:val="22"/>
        </w:rPr>
        <w:tab/>
      </w:r>
      <w:r w:rsidRPr="00B72E03">
        <w:rPr>
          <w:rFonts w:ascii="Arial" w:hAnsi="Arial" w:cs="Arial"/>
          <w:bCs/>
          <w:color w:val="000000"/>
          <w:sz w:val="22"/>
          <w:szCs w:val="22"/>
        </w:rPr>
        <w:t xml:space="preserve">V/na </w:t>
      </w:r>
      <w:r w:rsidRPr="00B72E03">
        <w:rPr>
          <w:rFonts w:ascii="Arial" w:hAnsi="Arial" w:cs="Arial"/>
          <w:bCs/>
          <w:color w:val="000000"/>
          <w:sz w:val="22"/>
          <w:szCs w:val="22"/>
        </w:rPr>
        <w:fldChar w:fldCharType="begin">
          <w:ffData>
            <w:name w:val="Text1"/>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dne </w:t>
      </w:r>
      <w:r w:rsidRPr="00B72E03">
        <w:rPr>
          <w:rFonts w:ascii="Arial" w:hAnsi="Arial" w:cs="Arial"/>
          <w:bCs/>
          <w:color w:val="000000"/>
          <w:sz w:val="22"/>
          <w:szCs w:val="22"/>
        </w:rPr>
        <w:fldChar w:fldCharType="begin">
          <w:ffData>
            <w:name w:val="Text2"/>
            <w:enabled/>
            <w:calcOnExit w:val="0"/>
            <w:textInput/>
          </w:ffData>
        </w:fldChar>
      </w:r>
      <w:r w:rsidRPr="00B72E03">
        <w:rPr>
          <w:rFonts w:ascii="Arial" w:hAnsi="Arial" w:cs="Arial"/>
          <w:bCs/>
          <w:color w:val="000000"/>
          <w:sz w:val="22"/>
          <w:szCs w:val="22"/>
        </w:rPr>
        <w:instrText xml:space="preserve"> FORMTEXT </w:instrText>
      </w:r>
      <w:r w:rsidRPr="00B72E03">
        <w:rPr>
          <w:rFonts w:ascii="Arial" w:hAnsi="Arial" w:cs="Arial"/>
          <w:bCs/>
          <w:color w:val="000000"/>
          <w:sz w:val="22"/>
          <w:szCs w:val="22"/>
        </w:rPr>
      </w:r>
      <w:r w:rsidRPr="00B72E03">
        <w:rPr>
          <w:rFonts w:ascii="Arial" w:hAnsi="Arial" w:cs="Arial"/>
          <w:bCs/>
          <w:color w:val="000000"/>
          <w:sz w:val="22"/>
          <w:szCs w:val="22"/>
        </w:rPr>
        <w:fldChar w:fldCharType="separate"/>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 </w:t>
      </w:r>
      <w:r w:rsidRPr="00B72E03">
        <w:rPr>
          <w:rFonts w:ascii="Arial" w:hAnsi="Arial" w:cs="Arial"/>
          <w:bCs/>
          <w:noProof/>
          <w:color w:val="000000"/>
          <w:sz w:val="22"/>
          <w:szCs w:val="22"/>
        </w:rPr>
        <w:tab/>
      </w:r>
      <w:r w:rsidRPr="00B72E03">
        <w:rPr>
          <w:rFonts w:ascii="Arial" w:hAnsi="Arial" w:cs="Arial"/>
          <w:bCs/>
          <w:noProof/>
          <w:color w:val="000000"/>
          <w:sz w:val="22"/>
          <w:szCs w:val="22"/>
        </w:rPr>
        <w:t> </w:t>
      </w:r>
      <w:r w:rsidRPr="00B72E03">
        <w:rPr>
          <w:rFonts w:ascii="Arial" w:hAnsi="Arial" w:cs="Arial"/>
          <w:bCs/>
          <w:color w:val="000000"/>
          <w:sz w:val="22"/>
          <w:szCs w:val="22"/>
        </w:rPr>
        <w:fldChar w:fldCharType="end"/>
      </w:r>
      <w:r w:rsidRPr="00B72E03">
        <w:rPr>
          <w:rFonts w:ascii="Arial" w:hAnsi="Arial" w:cs="Arial"/>
          <w:bCs/>
          <w:color w:val="000000"/>
          <w:sz w:val="22"/>
          <w:szCs w:val="22"/>
        </w:rPr>
        <w:t xml:space="preserve"> </w:t>
      </w:r>
    </w:p>
    <w:p w14:paraId="09A42D36" w14:textId="77777777" w:rsidR="00E21659" w:rsidRPr="00B72E03" w:rsidRDefault="00E21659" w:rsidP="00E21659">
      <w:pPr>
        <w:keepNext/>
        <w:keepLines/>
        <w:tabs>
          <w:tab w:val="left" w:pos="536"/>
        </w:tabs>
        <w:jc w:val="both"/>
        <w:rPr>
          <w:rFonts w:ascii="Arial" w:hAnsi="Arial" w:cs="Arial"/>
          <w:bCs/>
          <w:color w:val="000000"/>
          <w:sz w:val="22"/>
          <w:szCs w:val="22"/>
        </w:rPr>
      </w:pPr>
    </w:p>
    <w:p w14:paraId="7A6732C7"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Ime in priimek:</w:t>
      </w:r>
    </w:p>
    <w:p w14:paraId="6413E50A" w14:textId="77777777" w:rsidR="00E21659" w:rsidRPr="00B72E03" w:rsidRDefault="00E21659" w:rsidP="00E21659">
      <w:pPr>
        <w:keepNext/>
        <w:keepLines/>
        <w:tabs>
          <w:tab w:val="left" w:pos="536"/>
        </w:tabs>
        <w:jc w:val="both"/>
        <w:rPr>
          <w:rFonts w:ascii="Arial" w:hAnsi="Arial" w:cs="Arial"/>
          <w:bCs/>
          <w:color w:val="000000"/>
          <w:sz w:val="22"/>
          <w:szCs w:val="22"/>
        </w:rPr>
      </w:pPr>
    </w:p>
    <w:p w14:paraId="6A46AE6F" w14:textId="77777777" w:rsidR="00E21659" w:rsidRPr="00B72E03" w:rsidRDefault="00E21659" w:rsidP="00E21659">
      <w:pPr>
        <w:keepNext/>
        <w:keepLines/>
        <w:tabs>
          <w:tab w:val="left" w:pos="536"/>
        </w:tabs>
        <w:jc w:val="both"/>
        <w:rPr>
          <w:rFonts w:ascii="Arial" w:hAnsi="Arial" w:cs="Arial"/>
          <w:bCs/>
          <w:color w:val="000000"/>
          <w:sz w:val="22"/>
          <w:szCs w:val="22"/>
        </w:rPr>
      </w:pP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r>
      <w:r w:rsidRPr="00B72E03">
        <w:rPr>
          <w:rFonts w:ascii="Arial" w:hAnsi="Arial" w:cs="Arial"/>
          <w:bCs/>
          <w:color w:val="000000"/>
          <w:sz w:val="22"/>
          <w:szCs w:val="22"/>
        </w:rPr>
        <w:tab/>
        <w:t>Podpis in žig:</w:t>
      </w:r>
    </w:p>
    <w:p w14:paraId="349ED78E" w14:textId="77777777" w:rsidR="00E21659" w:rsidRPr="00B72E03" w:rsidRDefault="00E21659" w:rsidP="00E21659">
      <w:pPr>
        <w:pStyle w:val="Default"/>
        <w:spacing w:after="31"/>
        <w:rPr>
          <w:rFonts w:ascii="Arial" w:hAnsi="Arial" w:cs="Arial"/>
          <w:b/>
          <w:bCs/>
          <w:sz w:val="22"/>
          <w:szCs w:val="22"/>
        </w:rPr>
      </w:pPr>
    </w:p>
    <w:p w14:paraId="4CC02665" w14:textId="77777777" w:rsidR="00E21659" w:rsidRPr="00B72E03" w:rsidRDefault="00E21659" w:rsidP="00E21659">
      <w:pPr>
        <w:pStyle w:val="Default"/>
        <w:spacing w:after="31"/>
        <w:rPr>
          <w:rFonts w:ascii="Arial" w:hAnsi="Arial" w:cs="Arial"/>
          <w:b/>
          <w:bCs/>
          <w:sz w:val="22"/>
          <w:szCs w:val="22"/>
        </w:rPr>
      </w:pPr>
    </w:p>
    <w:p w14:paraId="028DD94C" w14:textId="77777777" w:rsidR="00E21659" w:rsidRPr="00B72E03" w:rsidRDefault="00E21659" w:rsidP="00E21659">
      <w:pPr>
        <w:pStyle w:val="Default"/>
        <w:spacing w:after="31"/>
        <w:rPr>
          <w:rFonts w:ascii="Arial" w:hAnsi="Arial" w:cs="Arial"/>
          <w:b/>
          <w:bCs/>
          <w:sz w:val="22"/>
          <w:szCs w:val="22"/>
        </w:rPr>
      </w:pPr>
    </w:p>
    <w:p w14:paraId="16D5DB9B" w14:textId="77777777" w:rsidR="00E21659" w:rsidRPr="00B72E03" w:rsidRDefault="00E21659" w:rsidP="00E21659">
      <w:pPr>
        <w:pStyle w:val="Default"/>
        <w:spacing w:after="31"/>
        <w:rPr>
          <w:rFonts w:ascii="Arial" w:hAnsi="Arial" w:cs="Arial"/>
          <w:b/>
          <w:bCs/>
          <w:sz w:val="22"/>
          <w:szCs w:val="22"/>
        </w:rPr>
      </w:pPr>
    </w:p>
    <w:p w14:paraId="2556761F" w14:textId="77777777" w:rsidR="00E21659" w:rsidRPr="00B72E03" w:rsidRDefault="00E21659" w:rsidP="00E21659">
      <w:pPr>
        <w:pStyle w:val="Default"/>
        <w:spacing w:after="31"/>
        <w:rPr>
          <w:rFonts w:ascii="Arial" w:hAnsi="Arial" w:cs="Arial"/>
          <w:b/>
          <w:bCs/>
          <w:sz w:val="22"/>
          <w:szCs w:val="22"/>
        </w:rPr>
      </w:pPr>
    </w:p>
    <w:p w14:paraId="00FE3F35" w14:textId="77777777" w:rsidR="00E21659" w:rsidRPr="00B72E03" w:rsidRDefault="00E21659" w:rsidP="00E21659">
      <w:pPr>
        <w:pStyle w:val="Default"/>
        <w:spacing w:after="31"/>
        <w:rPr>
          <w:rFonts w:ascii="Arial" w:hAnsi="Arial" w:cs="Arial"/>
          <w:b/>
          <w:bCs/>
          <w:sz w:val="22"/>
          <w:szCs w:val="22"/>
        </w:rPr>
      </w:pPr>
    </w:p>
    <w:p w14:paraId="34CB93B8" w14:textId="77777777" w:rsidR="00E21659" w:rsidRPr="00B72E03" w:rsidRDefault="00E21659" w:rsidP="00E21659">
      <w:pPr>
        <w:pStyle w:val="Default"/>
        <w:spacing w:after="31"/>
        <w:rPr>
          <w:rFonts w:ascii="Arial" w:hAnsi="Arial" w:cs="Arial"/>
          <w:b/>
          <w:bCs/>
          <w:sz w:val="22"/>
          <w:szCs w:val="22"/>
        </w:rPr>
      </w:pPr>
    </w:p>
    <w:p w14:paraId="00EECDEB" w14:textId="77777777" w:rsidR="00E21659" w:rsidRPr="00B72E03" w:rsidRDefault="00E21659" w:rsidP="00E21659">
      <w:pPr>
        <w:pStyle w:val="Default"/>
        <w:spacing w:after="31"/>
        <w:rPr>
          <w:rFonts w:ascii="Arial" w:hAnsi="Arial" w:cs="Arial"/>
          <w:b/>
          <w:bCs/>
          <w:sz w:val="22"/>
          <w:szCs w:val="22"/>
        </w:rPr>
      </w:pPr>
    </w:p>
    <w:p w14:paraId="645E67B4" w14:textId="77777777" w:rsidR="00E21659" w:rsidRPr="00B72E03" w:rsidRDefault="00E21659" w:rsidP="00E21659">
      <w:pPr>
        <w:pStyle w:val="Default"/>
        <w:spacing w:after="31"/>
        <w:rPr>
          <w:rFonts w:ascii="Arial" w:hAnsi="Arial" w:cs="Arial"/>
          <w:b/>
          <w:bCs/>
          <w:sz w:val="22"/>
          <w:szCs w:val="22"/>
        </w:rPr>
      </w:pPr>
    </w:p>
    <w:p w14:paraId="14BD56D9" w14:textId="77777777" w:rsidR="00E21659" w:rsidRPr="00B72E03" w:rsidRDefault="00E21659" w:rsidP="00E21659">
      <w:pPr>
        <w:pStyle w:val="Default"/>
        <w:spacing w:after="31"/>
        <w:rPr>
          <w:rFonts w:ascii="Arial" w:hAnsi="Arial" w:cs="Arial"/>
          <w:b/>
          <w:bCs/>
          <w:sz w:val="22"/>
          <w:szCs w:val="22"/>
        </w:rPr>
      </w:pPr>
    </w:p>
    <w:p w14:paraId="3EB98020" w14:textId="77777777" w:rsidR="00E21659" w:rsidRPr="00B72E03" w:rsidRDefault="00E21659" w:rsidP="00E21659">
      <w:pPr>
        <w:pStyle w:val="Default"/>
        <w:spacing w:after="31"/>
        <w:rPr>
          <w:rFonts w:ascii="Arial" w:hAnsi="Arial" w:cs="Arial"/>
          <w:b/>
          <w:bCs/>
          <w:sz w:val="22"/>
          <w:szCs w:val="22"/>
        </w:rPr>
      </w:pPr>
    </w:p>
    <w:p w14:paraId="6D75156D" w14:textId="77777777" w:rsidR="00E21659" w:rsidRPr="00B72E03" w:rsidRDefault="00E21659" w:rsidP="00E21659">
      <w:pPr>
        <w:pStyle w:val="Default"/>
        <w:spacing w:after="31"/>
        <w:rPr>
          <w:rFonts w:ascii="Arial" w:hAnsi="Arial" w:cs="Arial"/>
          <w:b/>
          <w:bCs/>
          <w:sz w:val="22"/>
          <w:szCs w:val="22"/>
        </w:rPr>
      </w:pPr>
    </w:p>
    <w:p w14:paraId="3FC3F394" w14:textId="77777777" w:rsidR="00E21659" w:rsidRPr="00B72E03" w:rsidRDefault="00E21659" w:rsidP="00E21659">
      <w:pPr>
        <w:pStyle w:val="Default"/>
        <w:spacing w:after="31"/>
        <w:rPr>
          <w:rFonts w:ascii="Arial" w:hAnsi="Arial" w:cs="Arial"/>
          <w:b/>
          <w:bCs/>
          <w:sz w:val="22"/>
          <w:szCs w:val="22"/>
        </w:rPr>
      </w:pPr>
    </w:p>
    <w:p w14:paraId="5B644DB4" w14:textId="77777777" w:rsidR="00E21659" w:rsidRPr="00B72E03" w:rsidRDefault="00E21659" w:rsidP="00E21659">
      <w:pPr>
        <w:pStyle w:val="Default"/>
        <w:spacing w:after="31"/>
        <w:rPr>
          <w:rFonts w:ascii="Arial" w:hAnsi="Arial" w:cs="Arial"/>
          <w:b/>
          <w:bCs/>
          <w:sz w:val="22"/>
          <w:szCs w:val="22"/>
        </w:rPr>
      </w:pPr>
    </w:p>
    <w:p w14:paraId="7FD75F03" w14:textId="77777777" w:rsidR="00E21659" w:rsidRDefault="00E21659" w:rsidP="00E21659">
      <w:pPr>
        <w:rPr>
          <w:rFonts w:ascii="Arial" w:hAnsi="Arial" w:cs="Arial"/>
          <w:sz w:val="22"/>
          <w:szCs w:val="22"/>
        </w:rPr>
      </w:pPr>
    </w:p>
    <w:p w14:paraId="636ECBCC" w14:textId="77777777" w:rsidR="00B65599" w:rsidRPr="00B72E03" w:rsidRDefault="00B65599" w:rsidP="00E21659">
      <w:pPr>
        <w:rPr>
          <w:rFonts w:ascii="Arial" w:hAnsi="Arial" w:cs="Arial"/>
          <w:sz w:val="22"/>
          <w:szCs w:val="22"/>
        </w:rPr>
      </w:pPr>
    </w:p>
    <w:p w14:paraId="0464F7DF" w14:textId="77777777" w:rsidR="00E21659" w:rsidRPr="00B72E03" w:rsidRDefault="00E21659" w:rsidP="00E21659">
      <w:pPr>
        <w:rPr>
          <w:rFonts w:ascii="Arial" w:hAnsi="Arial" w:cs="Arial"/>
          <w:sz w:val="22"/>
          <w:szCs w:val="22"/>
        </w:rPr>
      </w:pPr>
    </w:p>
    <w:p w14:paraId="3085CA34" w14:textId="77777777" w:rsidR="00E21659" w:rsidRPr="00B72E03" w:rsidRDefault="00E21659" w:rsidP="00E21659">
      <w:pPr>
        <w:rPr>
          <w:rFonts w:ascii="Arial" w:hAnsi="Arial" w:cs="Arial"/>
          <w:sz w:val="22"/>
          <w:szCs w:val="22"/>
        </w:rPr>
      </w:pPr>
    </w:p>
    <w:p w14:paraId="17AAFC78"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15A43753"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r w:rsidRPr="00B72E03">
        <w:rPr>
          <w:rFonts w:ascii="Arial" w:hAnsi="Arial" w:cs="Arial"/>
          <w:b/>
          <w:bCs/>
          <w:sz w:val="22"/>
          <w:szCs w:val="22"/>
        </w:rPr>
        <w:t>VI. VZOREC KONCESIJSKE POGODBE</w:t>
      </w:r>
    </w:p>
    <w:p w14:paraId="57EB39AD" w14:textId="77777777" w:rsidR="00E21659" w:rsidRPr="00B72E03" w:rsidRDefault="00E21659" w:rsidP="00E21659">
      <w:pPr>
        <w:pStyle w:val="Default"/>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bCs/>
          <w:sz w:val="22"/>
          <w:szCs w:val="22"/>
        </w:rPr>
      </w:pPr>
    </w:p>
    <w:p w14:paraId="76108978" w14:textId="77777777" w:rsidR="00E21659" w:rsidRPr="00B72E03" w:rsidRDefault="00E21659" w:rsidP="00E21659">
      <w:pPr>
        <w:rPr>
          <w:rFonts w:ascii="Arial" w:hAnsi="Arial" w:cs="Arial"/>
          <w:sz w:val="22"/>
          <w:szCs w:val="22"/>
        </w:rPr>
      </w:pPr>
    </w:p>
    <w:p w14:paraId="0D30FA05" w14:textId="7DD4D6DB" w:rsidR="00E21659" w:rsidRPr="00B72E03" w:rsidRDefault="00E21659" w:rsidP="00B65599">
      <w:pPr>
        <w:pStyle w:val="Brezrazmikov"/>
        <w:jc w:val="center"/>
        <w:rPr>
          <w:rFonts w:ascii="Arial" w:hAnsi="Arial" w:cs="Arial"/>
          <w:b/>
          <w:bCs/>
          <w:sz w:val="22"/>
          <w:szCs w:val="22"/>
        </w:rPr>
      </w:pPr>
      <w:r w:rsidRPr="00B72E03">
        <w:rPr>
          <w:rFonts w:ascii="Arial" w:hAnsi="Arial" w:cs="Arial"/>
          <w:b/>
          <w:bCs/>
          <w:sz w:val="22"/>
          <w:szCs w:val="22"/>
        </w:rPr>
        <w:t xml:space="preserve">ZA IZVAJANJE PROGRAMA PREDŠOLSKE VZGOJE IN VARSTVA V OBČINI </w:t>
      </w:r>
      <w:r w:rsidR="00B65599">
        <w:rPr>
          <w:rFonts w:ascii="Arial" w:hAnsi="Arial" w:cs="Arial"/>
          <w:b/>
          <w:bCs/>
          <w:sz w:val="22"/>
          <w:szCs w:val="22"/>
        </w:rPr>
        <w:t>DOL PRI LJUBLJANI</w:t>
      </w:r>
    </w:p>
    <w:p w14:paraId="2AF44A8A" w14:textId="77777777" w:rsidR="00E21659" w:rsidRPr="00B72E03" w:rsidRDefault="00E21659" w:rsidP="00E21659">
      <w:pPr>
        <w:pStyle w:val="Brezrazmikov"/>
        <w:jc w:val="center"/>
        <w:rPr>
          <w:rFonts w:ascii="Arial" w:hAnsi="Arial" w:cs="Arial"/>
          <w:b/>
          <w:bCs/>
          <w:sz w:val="22"/>
          <w:szCs w:val="22"/>
        </w:rPr>
      </w:pPr>
    </w:p>
    <w:p w14:paraId="78DC56DD" w14:textId="77777777" w:rsidR="00E21659" w:rsidRPr="00B72E03" w:rsidRDefault="00E21659" w:rsidP="00E21659">
      <w:pPr>
        <w:pStyle w:val="Brezrazmikov"/>
        <w:jc w:val="center"/>
        <w:rPr>
          <w:rFonts w:ascii="Arial" w:hAnsi="Arial" w:cs="Arial"/>
          <w:b/>
          <w:bCs/>
          <w:sz w:val="22"/>
          <w:szCs w:val="22"/>
        </w:rPr>
      </w:pPr>
    </w:p>
    <w:p w14:paraId="37FD481C" w14:textId="77777777" w:rsidR="00E21659" w:rsidRPr="00B72E03" w:rsidRDefault="00E21659" w:rsidP="00E21659">
      <w:pPr>
        <w:pStyle w:val="Brezrazmikov"/>
        <w:jc w:val="center"/>
        <w:rPr>
          <w:rFonts w:ascii="Arial" w:hAnsi="Arial" w:cs="Arial"/>
          <w:b/>
          <w:bCs/>
          <w:sz w:val="22"/>
          <w:szCs w:val="22"/>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7290"/>
      </w:tblGrid>
      <w:tr w:rsidR="00E21659" w:rsidRPr="00B72E03" w14:paraId="207FD1A2" w14:textId="77777777" w:rsidTr="00F81C49">
        <w:trPr>
          <w:trHeight w:val="20"/>
          <w:jc w:val="center"/>
        </w:trPr>
        <w:tc>
          <w:tcPr>
            <w:tcW w:w="9695" w:type="dxa"/>
            <w:gridSpan w:val="2"/>
            <w:shd w:val="clear" w:color="auto" w:fill="B8CCE4" w:themeFill="accent1" w:themeFillTint="66"/>
            <w:vAlign w:val="center"/>
          </w:tcPr>
          <w:p w14:paraId="0AC41C56" w14:textId="77777777" w:rsidR="00E21659" w:rsidRPr="00B72E03" w:rsidRDefault="00E21659" w:rsidP="00F81C49">
            <w:pPr>
              <w:widowControl w:val="0"/>
              <w:jc w:val="center"/>
              <w:rPr>
                <w:rFonts w:ascii="Arial" w:hAnsi="Arial" w:cs="Arial"/>
                <w:sz w:val="22"/>
                <w:szCs w:val="22"/>
              </w:rPr>
            </w:pPr>
            <w:r w:rsidRPr="00B72E03">
              <w:rPr>
                <w:rFonts w:ascii="Arial" w:hAnsi="Arial" w:cs="Arial"/>
                <w:b/>
                <w:sz w:val="22"/>
                <w:szCs w:val="22"/>
              </w:rPr>
              <w:t>KONCEDENT</w:t>
            </w:r>
          </w:p>
        </w:tc>
      </w:tr>
      <w:tr w:rsidR="00E21659" w:rsidRPr="00B72E03" w14:paraId="1F305BE2" w14:textId="77777777" w:rsidTr="00F81C49">
        <w:trPr>
          <w:trHeight w:val="20"/>
          <w:jc w:val="center"/>
        </w:trPr>
        <w:tc>
          <w:tcPr>
            <w:tcW w:w="2405" w:type="dxa"/>
            <w:shd w:val="clear" w:color="auto" w:fill="B8CCE4" w:themeFill="accent1" w:themeFillTint="66"/>
            <w:vAlign w:val="center"/>
          </w:tcPr>
          <w:p w14:paraId="6299E4C7"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Naziv in sedež</w:t>
            </w:r>
          </w:p>
        </w:tc>
        <w:tc>
          <w:tcPr>
            <w:tcW w:w="7290" w:type="dxa"/>
            <w:shd w:val="clear" w:color="auto" w:fill="FFF0D5"/>
            <w:vAlign w:val="center"/>
          </w:tcPr>
          <w:p w14:paraId="44EA9796" w14:textId="4DDB9925" w:rsidR="00E21659" w:rsidRPr="00B72E03" w:rsidRDefault="00E21659" w:rsidP="00F81C49">
            <w:pPr>
              <w:widowControl w:val="0"/>
              <w:rPr>
                <w:rFonts w:ascii="Arial" w:hAnsi="Arial" w:cs="Arial"/>
                <w:b/>
                <w:sz w:val="22"/>
                <w:szCs w:val="22"/>
              </w:rPr>
            </w:pPr>
            <w:r w:rsidRPr="00B72E03">
              <w:rPr>
                <w:rFonts w:ascii="Arial" w:hAnsi="Arial" w:cs="Arial"/>
                <w:b/>
                <w:sz w:val="22"/>
                <w:szCs w:val="22"/>
              </w:rPr>
              <w:t xml:space="preserve">Občina </w:t>
            </w:r>
            <w:r w:rsidR="00B65599">
              <w:rPr>
                <w:rFonts w:ascii="Arial" w:hAnsi="Arial" w:cs="Arial"/>
                <w:b/>
                <w:sz w:val="22"/>
                <w:szCs w:val="22"/>
              </w:rPr>
              <w:t>Dol pri Ljubljani</w:t>
            </w:r>
          </w:p>
          <w:p w14:paraId="76C6218B" w14:textId="2307EF1C" w:rsidR="00E21659" w:rsidRPr="00B72E03" w:rsidRDefault="00B65599" w:rsidP="00F81C49">
            <w:pPr>
              <w:widowControl w:val="0"/>
              <w:rPr>
                <w:rFonts w:ascii="Arial" w:hAnsi="Arial" w:cs="Arial"/>
                <w:b/>
                <w:sz w:val="22"/>
                <w:szCs w:val="22"/>
              </w:rPr>
            </w:pPr>
            <w:r>
              <w:rPr>
                <w:rFonts w:ascii="Arial" w:hAnsi="Arial" w:cs="Arial"/>
                <w:b/>
                <w:sz w:val="22"/>
                <w:szCs w:val="22"/>
              </w:rPr>
              <w:t>Dol pri Ljubljani 18</w:t>
            </w:r>
          </w:p>
          <w:p w14:paraId="2A01B959" w14:textId="0710FFCF" w:rsidR="00E21659" w:rsidRPr="00B72E03" w:rsidRDefault="00B65599" w:rsidP="00F81C49">
            <w:pPr>
              <w:widowControl w:val="0"/>
              <w:rPr>
                <w:rFonts w:ascii="Arial" w:hAnsi="Arial" w:cs="Arial"/>
                <w:b/>
                <w:sz w:val="22"/>
                <w:szCs w:val="22"/>
              </w:rPr>
            </w:pPr>
            <w:r>
              <w:rPr>
                <w:rFonts w:ascii="Arial" w:hAnsi="Arial" w:cs="Arial"/>
                <w:b/>
                <w:sz w:val="22"/>
                <w:szCs w:val="22"/>
              </w:rPr>
              <w:t>1262 Dol pri Ljubljani</w:t>
            </w:r>
          </w:p>
        </w:tc>
      </w:tr>
      <w:tr w:rsidR="00E21659" w:rsidRPr="00B72E03" w14:paraId="1B76BC52" w14:textId="77777777" w:rsidTr="00F81C49">
        <w:trPr>
          <w:trHeight w:val="20"/>
          <w:jc w:val="center"/>
        </w:trPr>
        <w:tc>
          <w:tcPr>
            <w:tcW w:w="2405" w:type="dxa"/>
            <w:shd w:val="clear" w:color="auto" w:fill="B8CCE4" w:themeFill="accent1" w:themeFillTint="66"/>
            <w:vAlign w:val="center"/>
          </w:tcPr>
          <w:p w14:paraId="1D41AAB2"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ID št. za DDV</w:t>
            </w:r>
          </w:p>
        </w:tc>
        <w:tc>
          <w:tcPr>
            <w:tcW w:w="7290" w:type="dxa"/>
            <w:shd w:val="clear" w:color="auto" w:fill="FFF0D5"/>
            <w:vAlign w:val="center"/>
          </w:tcPr>
          <w:p w14:paraId="7B3E2DFA" w14:textId="702C2DB7" w:rsidR="00E21659" w:rsidRPr="00B72E03" w:rsidRDefault="00D06DF1" w:rsidP="00F81C49">
            <w:pPr>
              <w:widowControl w:val="0"/>
              <w:rPr>
                <w:rFonts w:ascii="Arial" w:hAnsi="Arial" w:cs="Arial"/>
                <w:sz w:val="22"/>
                <w:szCs w:val="22"/>
              </w:rPr>
            </w:pPr>
            <w:r>
              <w:rPr>
                <w:rFonts w:ascii="Arial" w:hAnsi="Arial" w:cs="Arial"/>
                <w:sz w:val="22"/>
                <w:szCs w:val="22"/>
              </w:rPr>
              <w:t>81226748</w:t>
            </w:r>
          </w:p>
        </w:tc>
      </w:tr>
      <w:tr w:rsidR="00E21659" w:rsidRPr="00B72E03" w14:paraId="0B8F9665" w14:textId="77777777" w:rsidTr="00F81C49">
        <w:trPr>
          <w:trHeight w:val="20"/>
          <w:jc w:val="center"/>
        </w:trPr>
        <w:tc>
          <w:tcPr>
            <w:tcW w:w="2405" w:type="dxa"/>
            <w:shd w:val="clear" w:color="auto" w:fill="B8CCE4" w:themeFill="accent1" w:themeFillTint="66"/>
            <w:vAlign w:val="center"/>
          </w:tcPr>
          <w:p w14:paraId="352349DD"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Matična številka</w:t>
            </w:r>
          </w:p>
        </w:tc>
        <w:tc>
          <w:tcPr>
            <w:tcW w:w="7290" w:type="dxa"/>
            <w:shd w:val="clear" w:color="auto" w:fill="FFF0D5"/>
            <w:vAlign w:val="center"/>
          </w:tcPr>
          <w:p w14:paraId="25D58658" w14:textId="2AF89D89" w:rsidR="00E21659" w:rsidRPr="00B72E03" w:rsidRDefault="00E21659" w:rsidP="00F81C49">
            <w:pPr>
              <w:widowControl w:val="0"/>
              <w:rPr>
                <w:rFonts w:ascii="Arial" w:hAnsi="Arial" w:cs="Arial"/>
                <w:sz w:val="22"/>
                <w:szCs w:val="22"/>
              </w:rPr>
            </w:pPr>
            <w:r w:rsidRPr="00B72E03">
              <w:rPr>
                <w:rFonts w:ascii="Arial" w:hAnsi="Arial" w:cs="Arial"/>
                <w:sz w:val="22"/>
                <w:szCs w:val="22"/>
              </w:rPr>
              <w:t>5874</w:t>
            </w:r>
            <w:r w:rsidR="00D06DF1">
              <w:rPr>
                <w:rFonts w:ascii="Arial" w:hAnsi="Arial" w:cs="Arial"/>
                <w:sz w:val="22"/>
                <w:szCs w:val="22"/>
              </w:rPr>
              <w:t>173000</w:t>
            </w:r>
          </w:p>
        </w:tc>
      </w:tr>
      <w:tr w:rsidR="00E21659" w:rsidRPr="00B72E03" w14:paraId="4C3ED035" w14:textId="77777777" w:rsidTr="00F81C49">
        <w:trPr>
          <w:trHeight w:val="20"/>
          <w:jc w:val="center"/>
        </w:trPr>
        <w:tc>
          <w:tcPr>
            <w:tcW w:w="2405" w:type="dxa"/>
            <w:shd w:val="clear" w:color="auto" w:fill="B8CCE4" w:themeFill="accent1" w:themeFillTint="66"/>
            <w:vAlign w:val="center"/>
          </w:tcPr>
          <w:p w14:paraId="1E894B8E"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Transakcijski račun</w:t>
            </w:r>
          </w:p>
        </w:tc>
        <w:tc>
          <w:tcPr>
            <w:tcW w:w="7290" w:type="dxa"/>
            <w:shd w:val="clear" w:color="auto" w:fill="FFF0D5"/>
            <w:vAlign w:val="center"/>
          </w:tcPr>
          <w:p w14:paraId="1424362B" w14:textId="4B0D6D6A" w:rsidR="00E21659" w:rsidRPr="00B72E03" w:rsidRDefault="00E21659" w:rsidP="00F81C49">
            <w:pPr>
              <w:widowControl w:val="0"/>
              <w:rPr>
                <w:rFonts w:ascii="Arial" w:hAnsi="Arial" w:cs="Arial"/>
                <w:sz w:val="22"/>
                <w:szCs w:val="22"/>
              </w:rPr>
            </w:pPr>
            <w:r w:rsidRPr="00B72E03">
              <w:rPr>
                <w:rFonts w:ascii="Arial" w:hAnsi="Arial" w:cs="Arial"/>
                <w:sz w:val="22"/>
                <w:szCs w:val="22"/>
              </w:rPr>
              <w:t>SI56 01</w:t>
            </w:r>
            <w:r w:rsidR="00D06DF1">
              <w:rPr>
                <w:rFonts w:ascii="Arial" w:hAnsi="Arial" w:cs="Arial"/>
                <w:sz w:val="22"/>
                <w:szCs w:val="22"/>
              </w:rPr>
              <w:t>10 0010 0002 280</w:t>
            </w:r>
          </w:p>
        </w:tc>
      </w:tr>
      <w:tr w:rsidR="00E21659" w:rsidRPr="00B72E03" w14:paraId="16986693" w14:textId="77777777" w:rsidTr="00F81C49">
        <w:trPr>
          <w:trHeight w:val="20"/>
          <w:jc w:val="center"/>
        </w:trPr>
        <w:tc>
          <w:tcPr>
            <w:tcW w:w="2405" w:type="dxa"/>
            <w:shd w:val="clear" w:color="auto" w:fill="B8CCE4" w:themeFill="accent1" w:themeFillTint="66"/>
            <w:vAlign w:val="center"/>
          </w:tcPr>
          <w:p w14:paraId="20C67120"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Telefon</w:t>
            </w:r>
          </w:p>
        </w:tc>
        <w:tc>
          <w:tcPr>
            <w:tcW w:w="7290" w:type="dxa"/>
            <w:shd w:val="clear" w:color="auto" w:fill="FFF0D5"/>
            <w:vAlign w:val="center"/>
          </w:tcPr>
          <w:p w14:paraId="77EE935E" w14:textId="17258BFD" w:rsidR="00E21659" w:rsidRPr="00B72E03" w:rsidRDefault="00D06DF1" w:rsidP="00F81C49">
            <w:pPr>
              <w:widowControl w:val="0"/>
              <w:rPr>
                <w:rFonts w:ascii="Arial" w:hAnsi="Arial" w:cs="Arial"/>
                <w:sz w:val="22"/>
                <w:szCs w:val="22"/>
              </w:rPr>
            </w:pPr>
            <w:r>
              <w:rPr>
                <w:rFonts w:ascii="Arial" w:hAnsi="Arial" w:cs="Arial"/>
                <w:sz w:val="22"/>
                <w:szCs w:val="22"/>
              </w:rPr>
              <w:t>01/530 3240</w:t>
            </w:r>
          </w:p>
        </w:tc>
      </w:tr>
      <w:tr w:rsidR="00E21659" w:rsidRPr="00B72E03" w14:paraId="75EB2AC1" w14:textId="77777777" w:rsidTr="00F81C49">
        <w:trPr>
          <w:trHeight w:val="20"/>
          <w:jc w:val="center"/>
        </w:trPr>
        <w:tc>
          <w:tcPr>
            <w:tcW w:w="2405" w:type="dxa"/>
            <w:shd w:val="clear" w:color="auto" w:fill="B8CCE4" w:themeFill="accent1" w:themeFillTint="66"/>
            <w:vAlign w:val="center"/>
          </w:tcPr>
          <w:p w14:paraId="6FA3DEC1"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E-pošta</w:t>
            </w:r>
          </w:p>
        </w:tc>
        <w:tc>
          <w:tcPr>
            <w:tcW w:w="7290" w:type="dxa"/>
            <w:shd w:val="clear" w:color="auto" w:fill="FFF0D5"/>
            <w:vAlign w:val="center"/>
          </w:tcPr>
          <w:p w14:paraId="7CA58BA5" w14:textId="6B0B443C" w:rsidR="00E21659" w:rsidRPr="00B72E03" w:rsidRDefault="00000000" w:rsidP="00F81C49">
            <w:pPr>
              <w:widowControl w:val="0"/>
              <w:rPr>
                <w:rFonts w:ascii="Arial" w:hAnsi="Arial" w:cs="Arial"/>
                <w:sz w:val="22"/>
                <w:szCs w:val="22"/>
              </w:rPr>
            </w:pPr>
            <w:hyperlink r:id="rId22" w:history="1">
              <w:r w:rsidR="00D06DF1" w:rsidRPr="00F86231">
                <w:rPr>
                  <w:rStyle w:val="Hiperpovezava"/>
                  <w:rFonts w:ascii="Arial" w:hAnsi="Arial" w:cs="Arial"/>
                  <w:sz w:val="22"/>
                  <w:szCs w:val="22"/>
                </w:rPr>
                <w:t>obcina@dol.si</w:t>
              </w:r>
            </w:hyperlink>
            <w:r w:rsidR="00D06DF1">
              <w:rPr>
                <w:rStyle w:val="Hiperpovezava"/>
                <w:rFonts w:ascii="Arial" w:hAnsi="Arial" w:cs="Arial"/>
                <w:sz w:val="22"/>
                <w:szCs w:val="22"/>
              </w:rPr>
              <w:t xml:space="preserve"> </w:t>
            </w:r>
            <w:r w:rsidR="00E21659" w:rsidRPr="00B72E03">
              <w:rPr>
                <w:rFonts w:ascii="Arial" w:hAnsi="Arial" w:cs="Arial"/>
                <w:sz w:val="22"/>
                <w:szCs w:val="22"/>
              </w:rPr>
              <w:t xml:space="preserve"> </w:t>
            </w:r>
          </w:p>
        </w:tc>
      </w:tr>
      <w:tr w:rsidR="00E21659" w:rsidRPr="00B72E03" w14:paraId="32F66427" w14:textId="77777777" w:rsidTr="00F81C49">
        <w:trPr>
          <w:trHeight w:val="20"/>
          <w:jc w:val="center"/>
        </w:trPr>
        <w:tc>
          <w:tcPr>
            <w:tcW w:w="2405" w:type="dxa"/>
            <w:shd w:val="clear" w:color="auto" w:fill="B8CCE4" w:themeFill="accent1" w:themeFillTint="66"/>
            <w:vAlign w:val="center"/>
          </w:tcPr>
          <w:p w14:paraId="59D42B04"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Skrbnik pogodbe</w:t>
            </w:r>
          </w:p>
        </w:tc>
        <w:tc>
          <w:tcPr>
            <w:tcW w:w="7290" w:type="dxa"/>
            <w:shd w:val="clear" w:color="auto" w:fill="FFF0D5"/>
            <w:vAlign w:val="center"/>
          </w:tcPr>
          <w:p w14:paraId="3B8330DD" w14:textId="00FDD930" w:rsidR="00E21659" w:rsidRPr="00B72E03" w:rsidRDefault="00D06DF1" w:rsidP="00F81C49">
            <w:pPr>
              <w:widowControl w:val="0"/>
              <w:rPr>
                <w:rFonts w:ascii="Arial" w:hAnsi="Arial" w:cs="Arial"/>
                <w:sz w:val="22"/>
                <w:szCs w:val="22"/>
              </w:rPr>
            </w:pPr>
            <w:r>
              <w:rPr>
                <w:rFonts w:ascii="Arial" w:hAnsi="Arial" w:cs="Arial"/>
                <w:sz w:val="22"/>
                <w:szCs w:val="22"/>
              </w:rPr>
              <w:t>Ana Biser</w:t>
            </w:r>
          </w:p>
        </w:tc>
      </w:tr>
      <w:tr w:rsidR="00E21659" w:rsidRPr="00B72E03" w14:paraId="79E9A97A" w14:textId="77777777" w:rsidTr="00F81C49">
        <w:trPr>
          <w:trHeight w:val="20"/>
          <w:jc w:val="center"/>
        </w:trPr>
        <w:tc>
          <w:tcPr>
            <w:tcW w:w="2405" w:type="dxa"/>
            <w:shd w:val="clear" w:color="auto" w:fill="B8CCE4" w:themeFill="accent1" w:themeFillTint="66"/>
            <w:vAlign w:val="center"/>
          </w:tcPr>
          <w:p w14:paraId="316D0C27" w14:textId="77777777" w:rsidR="00E21659" w:rsidRPr="00B72E03" w:rsidRDefault="00E21659" w:rsidP="00F81C49">
            <w:pPr>
              <w:widowControl w:val="0"/>
              <w:rPr>
                <w:rFonts w:ascii="Arial" w:hAnsi="Arial" w:cs="Arial"/>
                <w:b/>
                <w:sz w:val="22"/>
                <w:szCs w:val="22"/>
              </w:rPr>
            </w:pPr>
            <w:r w:rsidRPr="00B72E03">
              <w:rPr>
                <w:rFonts w:ascii="Arial" w:hAnsi="Arial" w:cs="Arial"/>
                <w:b/>
                <w:sz w:val="22"/>
                <w:szCs w:val="22"/>
              </w:rPr>
              <w:t>Podpisnik</w:t>
            </w:r>
          </w:p>
        </w:tc>
        <w:tc>
          <w:tcPr>
            <w:tcW w:w="7290" w:type="dxa"/>
            <w:shd w:val="clear" w:color="auto" w:fill="FFF0D5"/>
            <w:vAlign w:val="center"/>
          </w:tcPr>
          <w:p w14:paraId="3F7801CB" w14:textId="23AF2FE7" w:rsidR="00E21659" w:rsidRPr="00B72E03" w:rsidRDefault="00D06DF1" w:rsidP="00F81C49">
            <w:pPr>
              <w:widowControl w:val="0"/>
              <w:rPr>
                <w:rFonts w:ascii="Arial" w:hAnsi="Arial" w:cs="Arial"/>
                <w:sz w:val="22"/>
                <w:szCs w:val="22"/>
              </w:rPr>
            </w:pPr>
            <w:r>
              <w:rPr>
                <w:rFonts w:ascii="Arial" w:hAnsi="Arial" w:cs="Arial"/>
                <w:sz w:val="22"/>
                <w:szCs w:val="22"/>
              </w:rPr>
              <w:t>Željko Savič, župan</w:t>
            </w:r>
          </w:p>
        </w:tc>
      </w:tr>
    </w:tbl>
    <w:p w14:paraId="14179A45" w14:textId="77777777" w:rsidR="00E21659" w:rsidRPr="00B72E03" w:rsidRDefault="00E21659" w:rsidP="00E21659">
      <w:pPr>
        <w:widowControl w:val="0"/>
        <w:spacing w:before="120" w:after="120"/>
        <w:rPr>
          <w:rFonts w:ascii="Arial" w:hAnsi="Arial" w:cs="Arial"/>
          <w:sz w:val="22"/>
          <w:szCs w:val="22"/>
        </w:rPr>
      </w:pPr>
      <w:r w:rsidRPr="00B72E03">
        <w:rPr>
          <w:rFonts w:ascii="Arial" w:hAnsi="Arial" w:cs="Arial"/>
          <w:sz w:val="22"/>
          <w:szCs w:val="22"/>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7299"/>
      </w:tblGrid>
      <w:tr w:rsidR="00E21659" w:rsidRPr="00B72E03" w14:paraId="77D72AEC" w14:textId="77777777" w:rsidTr="00F81C49">
        <w:trPr>
          <w:trHeight w:val="20"/>
          <w:jc w:val="center"/>
        </w:trPr>
        <w:tc>
          <w:tcPr>
            <w:tcW w:w="9704" w:type="dxa"/>
            <w:gridSpan w:val="2"/>
            <w:tcBorders>
              <w:bottom w:val="single" w:sz="4" w:space="0" w:color="auto"/>
            </w:tcBorders>
            <w:shd w:val="clear" w:color="auto" w:fill="B8CCE4" w:themeFill="accent1" w:themeFillTint="66"/>
            <w:vAlign w:val="center"/>
          </w:tcPr>
          <w:p w14:paraId="688600BC" w14:textId="77777777" w:rsidR="00E21659" w:rsidRPr="00B72E03" w:rsidRDefault="00E21659" w:rsidP="00F81C49">
            <w:pPr>
              <w:widowControl w:val="0"/>
              <w:jc w:val="center"/>
              <w:rPr>
                <w:rFonts w:ascii="Arial" w:hAnsi="Arial" w:cs="Arial"/>
                <w:b/>
                <w:bCs/>
                <w:sz w:val="22"/>
                <w:szCs w:val="22"/>
              </w:rPr>
            </w:pPr>
            <w:r w:rsidRPr="00B72E03">
              <w:rPr>
                <w:rFonts w:ascii="Arial" w:hAnsi="Arial" w:cs="Arial"/>
                <w:b/>
                <w:bCs/>
                <w:sz w:val="22"/>
                <w:szCs w:val="22"/>
                <w:lang w:eastAsia="sl-SI"/>
              </w:rPr>
              <w:t>KONCESIONAR</w:t>
            </w:r>
          </w:p>
        </w:tc>
      </w:tr>
      <w:tr w:rsidR="00E21659" w:rsidRPr="00B72E03" w14:paraId="306565B7" w14:textId="77777777" w:rsidTr="00F81C49">
        <w:trPr>
          <w:trHeight w:val="20"/>
          <w:jc w:val="center"/>
        </w:trPr>
        <w:tc>
          <w:tcPr>
            <w:tcW w:w="2405" w:type="dxa"/>
            <w:shd w:val="clear" w:color="auto" w:fill="B8CCE4" w:themeFill="accent1" w:themeFillTint="66"/>
            <w:vAlign w:val="center"/>
          </w:tcPr>
          <w:p w14:paraId="14969EE4"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Naziv in sedež</w:t>
            </w:r>
          </w:p>
        </w:tc>
        <w:tc>
          <w:tcPr>
            <w:tcW w:w="7299" w:type="dxa"/>
            <w:shd w:val="clear" w:color="auto" w:fill="auto"/>
            <w:vAlign w:val="center"/>
          </w:tcPr>
          <w:p w14:paraId="715A4DBE" w14:textId="77777777" w:rsidR="00E21659" w:rsidRPr="00B72E03" w:rsidRDefault="00E21659" w:rsidP="00F81C49">
            <w:pPr>
              <w:widowControl w:val="0"/>
              <w:rPr>
                <w:rFonts w:ascii="Arial" w:hAnsi="Arial" w:cs="Arial"/>
                <w:b/>
                <w:sz w:val="22"/>
                <w:szCs w:val="22"/>
              </w:rPr>
            </w:pPr>
          </w:p>
        </w:tc>
      </w:tr>
      <w:tr w:rsidR="00E21659" w:rsidRPr="00B72E03" w14:paraId="406B74DF" w14:textId="77777777" w:rsidTr="00F81C49">
        <w:trPr>
          <w:trHeight w:val="20"/>
          <w:jc w:val="center"/>
        </w:trPr>
        <w:tc>
          <w:tcPr>
            <w:tcW w:w="2405" w:type="dxa"/>
            <w:shd w:val="clear" w:color="auto" w:fill="B8CCE4" w:themeFill="accent1" w:themeFillTint="66"/>
            <w:vAlign w:val="center"/>
          </w:tcPr>
          <w:p w14:paraId="3CFBE257"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ID št. za DDV</w:t>
            </w:r>
          </w:p>
        </w:tc>
        <w:tc>
          <w:tcPr>
            <w:tcW w:w="7299" w:type="dxa"/>
            <w:shd w:val="clear" w:color="auto" w:fill="auto"/>
            <w:vAlign w:val="center"/>
          </w:tcPr>
          <w:p w14:paraId="2626FAAD" w14:textId="77777777" w:rsidR="00E21659" w:rsidRPr="00B72E03" w:rsidRDefault="00E21659" w:rsidP="00F81C49">
            <w:pPr>
              <w:widowControl w:val="0"/>
              <w:rPr>
                <w:rFonts w:ascii="Arial" w:hAnsi="Arial" w:cs="Arial"/>
                <w:sz w:val="22"/>
                <w:szCs w:val="22"/>
              </w:rPr>
            </w:pPr>
          </w:p>
        </w:tc>
      </w:tr>
      <w:tr w:rsidR="00E21659" w:rsidRPr="00B72E03" w14:paraId="1822F631" w14:textId="77777777" w:rsidTr="00F81C49">
        <w:trPr>
          <w:trHeight w:val="20"/>
          <w:jc w:val="center"/>
        </w:trPr>
        <w:tc>
          <w:tcPr>
            <w:tcW w:w="2405" w:type="dxa"/>
            <w:shd w:val="clear" w:color="auto" w:fill="B8CCE4" w:themeFill="accent1" w:themeFillTint="66"/>
            <w:vAlign w:val="center"/>
          </w:tcPr>
          <w:p w14:paraId="756F676D"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Matična številka</w:t>
            </w:r>
          </w:p>
        </w:tc>
        <w:tc>
          <w:tcPr>
            <w:tcW w:w="7299" w:type="dxa"/>
            <w:shd w:val="clear" w:color="auto" w:fill="auto"/>
            <w:vAlign w:val="center"/>
          </w:tcPr>
          <w:p w14:paraId="4DDFA753" w14:textId="77777777" w:rsidR="00E21659" w:rsidRPr="00B72E03" w:rsidRDefault="00E21659" w:rsidP="00F81C49">
            <w:pPr>
              <w:widowControl w:val="0"/>
              <w:rPr>
                <w:rFonts w:ascii="Arial" w:hAnsi="Arial" w:cs="Arial"/>
                <w:sz w:val="22"/>
                <w:szCs w:val="22"/>
              </w:rPr>
            </w:pPr>
          </w:p>
        </w:tc>
      </w:tr>
      <w:tr w:rsidR="00E21659" w:rsidRPr="00B72E03" w14:paraId="286177CF" w14:textId="77777777" w:rsidTr="00F81C49">
        <w:trPr>
          <w:trHeight w:val="20"/>
          <w:jc w:val="center"/>
        </w:trPr>
        <w:tc>
          <w:tcPr>
            <w:tcW w:w="2405" w:type="dxa"/>
            <w:shd w:val="clear" w:color="auto" w:fill="B8CCE4" w:themeFill="accent1" w:themeFillTint="66"/>
            <w:vAlign w:val="center"/>
          </w:tcPr>
          <w:p w14:paraId="104B83E1"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Transakcijski račun</w:t>
            </w:r>
          </w:p>
        </w:tc>
        <w:tc>
          <w:tcPr>
            <w:tcW w:w="7299" w:type="dxa"/>
            <w:shd w:val="clear" w:color="auto" w:fill="auto"/>
            <w:vAlign w:val="center"/>
          </w:tcPr>
          <w:p w14:paraId="3C0F0C8E" w14:textId="77777777" w:rsidR="00E21659" w:rsidRPr="00B72E03" w:rsidRDefault="00E21659" w:rsidP="00F81C49">
            <w:pPr>
              <w:widowControl w:val="0"/>
              <w:rPr>
                <w:rFonts w:ascii="Arial" w:hAnsi="Arial" w:cs="Arial"/>
                <w:sz w:val="22"/>
                <w:szCs w:val="22"/>
              </w:rPr>
            </w:pPr>
          </w:p>
        </w:tc>
      </w:tr>
      <w:tr w:rsidR="00E21659" w:rsidRPr="00B72E03" w14:paraId="4F8D5785" w14:textId="77777777" w:rsidTr="00F81C49">
        <w:trPr>
          <w:trHeight w:val="20"/>
          <w:jc w:val="center"/>
        </w:trPr>
        <w:tc>
          <w:tcPr>
            <w:tcW w:w="2405" w:type="dxa"/>
            <w:shd w:val="clear" w:color="auto" w:fill="B8CCE4" w:themeFill="accent1" w:themeFillTint="66"/>
            <w:vAlign w:val="center"/>
          </w:tcPr>
          <w:p w14:paraId="3E3DF9F8"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Telefon</w:t>
            </w:r>
          </w:p>
        </w:tc>
        <w:tc>
          <w:tcPr>
            <w:tcW w:w="7299" w:type="dxa"/>
            <w:shd w:val="clear" w:color="auto" w:fill="auto"/>
            <w:vAlign w:val="center"/>
          </w:tcPr>
          <w:p w14:paraId="6AAB7AA7" w14:textId="77777777" w:rsidR="00E21659" w:rsidRPr="00B72E03" w:rsidRDefault="00E21659" w:rsidP="00F81C49">
            <w:pPr>
              <w:widowControl w:val="0"/>
              <w:rPr>
                <w:rFonts w:ascii="Arial" w:hAnsi="Arial" w:cs="Arial"/>
                <w:sz w:val="22"/>
                <w:szCs w:val="22"/>
              </w:rPr>
            </w:pPr>
          </w:p>
        </w:tc>
      </w:tr>
      <w:tr w:rsidR="00E21659" w:rsidRPr="00B72E03" w14:paraId="49CD8C61" w14:textId="77777777" w:rsidTr="00F81C49">
        <w:trPr>
          <w:trHeight w:val="20"/>
          <w:jc w:val="center"/>
        </w:trPr>
        <w:tc>
          <w:tcPr>
            <w:tcW w:w="2405" w:type="dxa"/>
            <w:shd w:val="clear" w:color="auto" w:fill="B8CCE4" w:themeFill="accent1" w:themeFillTint="66"/>
            <w:vAlign w:val="center"/>
          </w:tcPr>
          <w:p w14:paraId="7C637702"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E-pošta</w:t>
            </w:r>
          </w:p>
        </w:tc>
        <w:tc>
          <w:tcPr>
            <w:tcW w:w="7299" w:type="dxa"/>
            <w:shd w:val="clear" w:color="auto" w:fill="auto"/>
            <w:vAlign w:val="center"/>
          </w:tcPr>
          <w:p w14:paraId="0ED984EF" w14:textId="77777777" w:rsidR="00E21659" w:rsidRPr="00B72E03" w:rsidRDefault="00E21659" w:rsidP="00F81C49">
            <w:pPr>
              <w:widowControl w:val="0"/>
              <w:rPr>
                <w:rFonts w:ascii="Arial" w:hAnsi="Arial" w:cs="Arial"/>
                <w:sz w:val="22"/>
                <w:szCs w:val="22"/>
              </w:rPr>
            </w:pPr>
          </w:p>
        </w:tc>
      </w:tr>
      <w:tr w:rsidR="00E21659" w:rsidRPr="00B72E03" w14:paraId="0487B386" w14:textId="77777777" w:rsidTr="00F81C49">
        <w:trPr>
          <w:trHeight w:val="20"/>
          <w:jc w:val="center"/>
        </w:trPr>
        <w:tc>
          <w:tcPr>
            <w:tcW w:w="2405" w:type="dxa"/>
            <w:shd w:val="clear" w:color="auto" w:fill="B8CCE4" w:themeFill="accent1" w:themeFillTint="66"/>
            <w:vAlign w:val="center"/>
          </w:tcPr>
          <w:p w14:paraId="6D8F50FC"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Skrbnik pogodbe</w:t>
            </w:r>
          </w:p>
        </w:tc>
        <w:tc>
          <w:tcPr>
            <w:tcW w:w="7299" w:type="dxa"/>
            <w:shd w:val="clear" w:color="auto" w:fill="auto"/>
            <w:vAlign w:val="center"/>
          </w:tcPr>
          <w:p w14:paraId="2E22B508" w14:textId="77777777" w:rsidR="00E21659" w:rsidRPr="00B72E03" w:rsidRDefault="00E21659" w:rsidP="00F81C49">
            <w:pPr>
              <w:widowControl w:val="0"/>
              <w:rPr>
                <w:rFonts w:ascii="Arial" w:hAnsi="Arial" w:cs="Arial"/>
                <w:sz w:val="22"/>
                <w:szCs w:val="22"/>
              </w:rPr>
            </w:pPr>
          </w:p>
        </w:tc>
      </w:tr>
      <w:tr w:rsidR="00E21659" w:rsidRPr="00B72E03" w14:paraId="0BA8D15E" w14:textId="77777777" w:rsidTr="00F81C49">
        <w:trPr>
          <w:trHeight w:val="20"/>
          <w:jc w:val="center"/>
        </w:trPr>
        <w:tc>
          <w:tcPr>
            <w:tcW w:w="2405" w:type="dxa"/>
            <w:shd w:val="clear" w:color="auto" w:fill="B8CCE4" w:themeFill="accent1" w:themeFillTint="66"/>
            <w:vAlign w:val="center"/>
          </w:tcPr>
          <w:p w14:paraId="64FED752" w14:textId="77777777" w:rsidR="00E21659" w:rsidRPr="00B72E03" w:rsidRDefault="00E21659" w:rsidP="00F81C49">
            <w:pPr>
              <w:widowControl w:val="0"/>
              <w:rPr>
                <w:rFonts w:ascii="Arial" w:hAnsi="Arial" w:cs="Arial"/>
                <w:sz w:val="22"/>
                <w:szCs w:val="22"/>
              </w:rPr>
            </w:pPr>
            <w:r w:rsidRPr="00B72E03">
              <w:rPr>
                <w:rFonts w:ascii="Arial" w:hAnsi="Arial" w:cs="Arial"/>
                <w:b/>
                <w:sz w:val="22"/>
                <w:szCs w:val="22"/>
              </w:rPr>
              <w:t>Podpisnik</w:t>
            </w:r>
          </w:p>
        </w:tc>
        <w:tc>
          <w:tcPr>
            <w:tcW w:w="7299" w:type="dxa"/>
            <w:shd w:val="clear" w:color="auto" w:fill="auto"/>
            <w:vAlign w:val="center"/>
          </w:tcPr>
          <w:p w14:paraId="1F97551C" w14:textId="77777777" w:rsidR="00E21659" w:rsidRPr="00B72E03" w:rsidRDefault="00E21659" w:rsidP="00F81C49">
            <w:pPr>
              <w:widowControl w:val="0"/>
              <w:rPr>
                <w:rFonts w:ascii="Arial" w:hAnsi="Arial" w:cs="Arial"/>
                <w:sz w:val="22"/>
                <w:szCs w:val="22"/>
              </w:rPr>
            </w:pPr>
          </w:p>
        </w:tc>
      </w:tr>
    </w:tbl>
    <w:p w14:paraId="719BEE4B" w14:textId="77777777" w:rsidR="00D06DF1" w:rsidRDefault="00D06DF1" w:rsidP="00E21659">
      <w:pPr>
        <w:widowControl w:val="0"/>
        <w:spacing w:before="120" w:after="120"/>
        <w:jc w:val="both"/>
        <w:rPr>
          <w:rFonts w:ascii="Arial" w:hAnsi="Arial" w:cs="Arial"/>
          <w:sz w:val="22"/>
          <w:szCs w:val="22"/>
        </w:rPr>
      </w:pPr>
    </w:p>
    <w:p w14:paraId="6674AD7B" w14:textId="12CD860A" w:rsidR="00E21659" w:rsidRPr="00B72E03" w:rsidRDefault="00E21659" w:rsidP="00E21659">
      <w:pPr>
        <w:widowControl w:val="0"/>
        <w:spacing w:before="120" w:after="120"/>
        <w:jc w:val="both"/>
        <w:rPr>
          <w:rFonts w:ascii="Arial" w:hAnsi="Arial" w:cs="Arial"/>
          <w:sz w:val="22"/>
          <w:szCs w:val="22"/>
        </w:rPr>
      </w:pPr>
      <w:r w:rsidRPr="00B72E03">
        <w:rPr>
          <w:rFonts w:ascii="Arial" w:hAnsi="Arial" w:cs="Arial"/>
          <w:sz w:val="22"/>
          <w:szCs w:val="22"/>
        </w:rPr>
        <w:t>sklepata</w:t>
      </w:r>
    </w:p>
    <w:tbl>
      <w:tblPr>
        <w:tblW w:w="0" w:type="auto"/>
        <w:jc w:val="center"/>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E21659" w:rsidRPr="00B72E03" w14:paraId="78A393FC" w14:textId="77777777" w:rsidTr="00F81C49">
        <w:trPr>
          <w:trHeight w:val="20"/>
          <w:jc w:val="center"/>
        </w:trPr>
        <w:tc>
          <w:tcPr>
            <w:tcW w:w="9694" w:type="dxa"/>
            <w:shd w:val="clear" w:color="auto" w:fill="FFF0D5"/>
            <w:vAlign w:val="center"/>
          </w:tcPr>
          <w:p w14:paraId="25303994" w14:textId="338BE659" w:rsidR="00E21659" w:rsidRPr="00B72E03" w:rsidRDefault="00E21659" w:rsidP="00F81C49">
            <w:pPr>
              <w:autoSpaceDE w:val="0"/>
              <w:autoSpaceDN w:val="0"/>
              <w:adjustRightInd w:val="0"/>
              <w:jc w:val="center"/>
              <w:rPr>
                <w:rFonts w:ascii="Arial" w:hAnsi="Arial" w:cs="Arial"/>
                <w:b/>
                <w:bCs/>
                <w:color w:val="000000"/>
                <w:sz w:val="22"/>
                <w:szCs w:val="22"/>
              </w:rPr>
            </w:pPr>
            <w:r w:rsidRPr="00B72E03">
              <w:rPr>
                <w:rFonts w:ascii="Arial" w:hAnsi="Arial" w:cs="Arial"/>
                <w:b/>
                <w:bCs/>
                <w:color w:val="000000"/>
                <w:sz w:val="22"/>
                <w:szCs w:val="22"/>
              </w:rPr>
              <w:t xml:space="preserve">KONCESIJSKO POGODBO ZA IZVAJANJE PROGRAMA PREDŠOLSKE VZGOJE IN VARSTVA V OBČINI </w:t>
            </w:r>
            <w:r w:rsidR="00D06DF1">
              <w:rPr>
                <w:rFonts w:ascii="Arial" w:hAnsi="Arial" w:cs="Arial"/>
                <w:b/>
                <w:bCs/>
                <w:color w:val="000000"/>
                <w:sz w:val="22"/>
                <w:szCs w:val="22"/>
              </w:rPr>
              <w:t>DOL PRI LJUBLJANI</w:t>
            </w:r>
          </w:p>
          <w:p w14:paraId="461D99D6" w14:textId="1910BCB6" w:rsidR="00E21659" w:rsidRPr="00B72E03" w:rsidRDefault="00E21659" w:rsidP="00F81C49">
            <w:pPr>
              <w:autoSpaceDE w:val="0"/>
              <w:autoSpaceDN w:val="0"/>
              <w:adjustRightInd w:val="0"/>
              <w:jc w:val="center"/>
              <w:rPr>
                <w:rFonts w:ascii="Arial" w:hAnsi="Arial" w:cs="Arial"/>
                <w:b/>
                <w:sz w:val="22"/>
                <w:szCs w:val="22"/>
              </w:rPr>
            </w:pPr>
          </w:p>
        </w:tc>
      </w:tr>
    </w:tbl>
    <w:p w14:paraId="3671244E" w14:textId="77777777" w:rsidR="00E21659" w:rsidRPr="00B72E03" w:rsidRDefault="00E21659" w:rsidP="00E21659">
      <w:pPr>
        <w:autoSpaceDE w:val="0"/>
        <w:autoSpaceDN w:val="0"/>
        <w:adjustRightInd w:val="0"/>
        <w:rPr>
          <w:rFonts w:ascii="Arial" w:hAnsi="Arial" w:cs="Arial"/>
          <w:color w:val="000000"/>
          <w:sz w:val="22"/>
          <w:szCs w:val="22"/>
        </w:rPr>
      </w:pPr>
    </w:p>
    <w:p w14:paraId="2D8AA49F" w14:textId="77777777" w:rsidR="00E21659" w:rsidRPr="00B72E03" w:rsidRDefault="00E21659" w:rsidP="00E21659">
      <w:pPr>
        <w:autoSpaceDE w:val="0"/>
        <w:autoSpaceDN w:val="0"/>
        <w:adjustRightInd w:val="0"/>
        <w:rPr>
          <w:rFonts w:ascii="Arial" w:hAnsi="Arial" w:cs="Arial"/>
          <w:color w:val="000000"/>
          <w:sz w:val="22"/>
          <w:szCs w:val="22"/>
        </w:rPr>
      </w:pPr>
    </w:p>
    <w:p w14:paraId="3ADA2AE6" w14:textId="77777777" w:rsidR="00E21659" w:rsidRPr="00B72E03" w:rsidRDefault="00E21659" w:rsidP="00E21659">
      <w:pPr>
        <w:autoSpaceDE w:val="0"/>
        <w:autoSpaceDN w:val="0"/>
        <w:adjustRightInd w:val="0"/>
        <w:rPr>
          <w:rFonts w:ascii="Arial" w:hAnsi="Arial" w:cs="Arial"/>
          <w:b/>
          <w:bCs/>
          <w:color w:val="000000"/>
          <w:sz w:val="22"/>
          <w:szCs w:val="22"/>
        </w:rPr>
      </w:pPr>
      <w:r w:rsidRPr="00B72E03">
        <w:rPr>
          <w:rFonts w:ascii="Arial" w:hAnsi="Arial" w:cs="Arial"/>
          <w:b/>
          <w:bCs/>
          <w:color w:val="000000"/>
          <w:sz w:val="22"/>
          <w:szCs w:val="22"/>
        </w:rPr>
        <w:t>I. PREDMET POGODBE</w:t>
      </w:r>
    </w:p>
    <w:p w14:paraId="5EAC89CD" w14:textId="77777777" w:rsidR="00E21659" w:rsidRPr="00B72E03" w:rsidRDefault="00E21659" w:rsidP="00E21659">
      <w:pPr>
        <w:autoSpaceDE w:val="0"/>
        <w:autoSpaceDN w:val="0"/>
        <w:adjustRightInd w:val="0"/>
        <w:rPr>
          <w:rFonts w:ascii="Arial" w:hAnsi="Arial" w:cs="Arial"/>
          <w:b/>
          <w:bCs/>
          <w:color w:val="000000"/>
          <w:sz w:val="22"/>
          <w:szCs w:val="22"/>
        </w:rPr>
      </w:pPr>
    </w:p>
    <w:p w14:paraId="1C2F6BEB"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624BE62B"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Pogodbeni stranki ugotavljata, da: </w:t>
      </w:r>
    </w:p>
    <w:p w14:paraId="14C9EA9F" w14:textId="6120BDC7" w:rsidR="00E21659" w:rsidRPr="00B72E03" w:rsidRDefault="00E21659" w:rsidP="00E21659">
      <w:pPr>
        <w:pStyle w:val="Odstavekseznama"/>
        <w:numPr>
          <w:ilvl w:val="0"/>
          <w:numId w:val="12"/>
        </w:numPr>
        <w:autoSpaceDE w:val="0"/>
        <w:autoSpaceDN w:val="0"/>
        <w:adjustRightInd w:val="0"/>
        <w:spacing w:after="16"/>
        <w:jc w:val="both"/>
        <w:rPr>
          <w:rFonts w:ascii="Arial" w:hAnsi="Arial" w:cs="Arial"/>
          <w:color w:val="000000"/>
          <w:sz w:val="22"/>
          <w:szCs w:val="22"/>
        </w:rPr>
      </w:pPr>
      <w:r w:rsidRPr="00B72E03">
        <w:rPr>
          <w:rFonts w:ascii="Arial" w:hAnsi="Arial" w:cs="Arial"/>
          <w:color w:val="000000"/>
          <w:sz w:val="22"/>
          <w:szCs w:val="22"/>
        </w:rPr>
        <w:lastRenderedPageBreak/>
        <w:t xml:space="preserve">je koncedent v Uradnem listu RS, št. </w:t>
      </w:r>
      <w:r w:rsidR="00D06DF1">
        <w:rPr>
          <w:rFonts w:ascii="Arial" w:hAnsi="Arial" w:cs="Arial"/>
          <w:color w:val="000000"/>
          <w:sz w:val="22"/>
          <w:szCs w:val="22"/>
        </w:rPr>
        <w:t>_____</w:t>
      </w:r>
      <w:r w:rsidRPr="00B72E03">
        <w:rPr>
          <w:rFonts w:ascii="Arial" w:hAnsi="Arial" w:cs="Arial"/>
          <w:color w:val="000000"/>
          <w:sz w:val="22"/>
          <w:szCs w:val="22"/>
        </w:rPr>
        <w:t xml:space="preserve">z dne </w:t>
      </w:r>
      <w:r w:rsidR="00D06DF1">
        <w:rPr>
          <w:rFonts w:ascii="Arial" w:hAnsi="Arial" w:cs="Arial"/>
          <w:color w:val="000000"/>
          <w:sz w:val="22"/>
          <w:szCs w:val="22"/>
        </w:rPr>
        <w:t>_______</w:t>
      </w:r>
      <w:r w:rsidRPr="00B72E03">
        <w:rPr>
          <w:rFonts w:ascii="Arial" w:hAnsi="Arial" w:cs="Arial"/>
          <w:color w:val="000000"/>
          <w:sz w:val="22"/>
          <w:szCs w:val="22"/>
        </w:rPr>
        <w:t xml:space="preserve"> objavil Javni razpis za podelitev koncesije za izvajanje programa predšolske vzgoje in varstva v Občini </w:t>
      </w:r>
      <w:r w:rsidR="00D06DF1">
        <w:rPr>
          <w:rFonts w:ascii="Arial" w:hAnsi="Arial" w:cs="Arial"/>
          <w:color w:val="000000"/>
          <w:sz w:val="22"/>
          <w:szCs w:val="22"/>
        </w:rPr>
        <w:t>Dol pri Ljubljani</w:t>
      </w:r>
      <w:r w:rsidRPr="00B72E03">
        <w:rPr>
          <w:rFonts w:ascii="Arial" w:hAnsi="Arial" w:cs="Arial"/>
          <w:color w:val="000000"/>
          <w:sz w:val="22"/>
          <w:szCs w:val="22"/>
        </w:rPr>
        <w:t xml:space="preserve">, </w:t>
      </w:r>
    </w:p>
    <w:p w14:paraId="213A97ED" w14:textId="77777777" w:rsidR="00E21659" w:rsidRPr="00B72E03" w:rsidRDefault="00E21659" w:rsidP="00E21659">
      <w:pPr>
        <w:pStyle w:val="Odstavekseznama"/>
        <w:numPr>
          <w:ilvl w:val="0"/>
          <w:numId w:val="12"/>
        </w:numPr>
        <w:autoSpaceDE w:val="0"/>
        <w:autoSpaceDN w:val="0"/>
        <w:adjustRightInd w:val="0"/>
        <w:spacing w:after="16"/>
        <w:jc w:val="both"/>
        <w:rPr>
          <w:rFonts w:ascii="Arial" w:hAnsi="Arial" w:cs="Arial"/>
          <w:color w:val="000000"/>
          <w:sz w:val="22"/>
          <w:szCs w:val="22"/>
        </w:rPr>
      </w:pPr>
      <w:r w:rsidRPr="00B72E03">
        <w:rPr>
          <w:rFonts w:ascii="Arial" w:hAnsi="Arial" w:cs="Arial"/>
          <w:color w:val="000000"/>
          <w:sz w:val="22"/>
          <w:szCs w:val="22"/>
        </w:rPr>
        <w:t xml:space="preserve">se je na objavljeni javni razpis prijavil koncesionar s ponudbo, ki je sestavni del te koncesijske pogodbe, </w:t>
      </w:r>
    </w:p>
    <w:p w14:paraId="5FE3217C" w14:textId="5B625FA4" w:rsidR="00E21659" w:rsidRPr="00B72E03" w:rsidRDefault="00E21659" w:rsidP="00E21659">
      <w:pPr>
        <w:pStyle w:val="Odstavekseznama"/>
        <w:numPr>
          <w:ilvl w:val="0"/>
          <w:numId w:val="12"/>
        </w:num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je bila na podlagi izbire na javnem razpisu dne __________ izdana odločba številka ___________o podelitvi koncesije za izvajanje javne službe predšolske vzgoje in varstva v Občini </w:t>
      </w:r>
      <w:r w:rsidR="00D06DF1">
        <w:rPr>
          <w:rFonts w:ascii="Arial" w:hAnsi="Arial" w:cs="Arial"/>
          <w:color w:val="000000"/>
          <w:sz w:val="22"/>
          <w:szCs w:val="22"/>
        </w:rPr>
        <w:t>Dol pri Ljubljani</w:t>
      </w:r>
      <w:r w:rsidRPr="00B72E03">
        <w:rPr>
          <w:rFonts w:ascii="Arial" w:hAnsi="Arial" w:cs="Arial"/>
          <w:color w:val="000000"/>
          <w:sz w:val="22"/>
          <w:szCs w:val="22"/>
        </w:rPr>
        <w:t xml:space="preserve">, s katero je bil koncesionar izbran za izvajanje javne službe. </w:t>
      </w:r>
    </w:p>
    <w:p w14:paraId="27886957" w14:textId="77777777" w:rsidR="00E21659" w:rsidRPr="00B72E03" w:rsidRDefault="00E21659" w:rsidP="00E21659">
      <w:pPr>
        <w:autoSpaceDE w:val="0"/>
        <w:autoSpaceDN w:val="0"/>
        <w:adjustRightInd w:val="0"/>
        <w:jc w:val="both"/>
        <w:rPr>
          <w:rFonts w:ascii="Arial" w:hAnsi="Arial" w:cs="Arial"/>
          <w:color w:val="000000"/>
          <w:sz w:val="22"/>
          <w:szCs w:val="22"/>
        </w:rPr>
      </w:pPr>
    </w:p>
    <w:p w14:paraId="373DF989"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Pogodbeni stranki soglašata, da se s to pogodbo uredijo razmerja v zvezi z izvajanjem javne službe predšolske vzgoje in varstva ter določijo pogoji, pod katerimi mora koncesionar izvajati to dejavnost.</w:t>
      </w:r>
    </w:p>
    <w:p w14:paraId="5F9AC8D2" w14:textId="77777777" w:rsidR="00E21659" w:rsidRPr="00B72E03" w:rsidRDefault="00E21659" w:rsidP="00E21659">
      <w:pPr>
        <w:autoSpaceDE w:val="0"/>
        <w:autoSpaceDN w:val="0"/>
        <w:adjustRightInd w:val="0"/>
        <w:jc w:val="both"/>
        <w:rPr>
          <w:rFonts w:ascii="Arial" w:hAnsi="Arial" w:cs="Arial"/>
          <w:sz w:val="22"/>
          <w:szCs w:val="22"/>
        </w:rPr>
      </w:pPr>
    </w:p>
    <w:p w14:paraId="50170824" w14:textId="77777777" w:rsidR="00E21659" w:rsidRPr="00B72E03" w:rsidRDefault="00E21659" w:rsidP="00E21659">
      <w:pPr>
        <w:autoSpaceDE w:val="0"/>
        <w:autoSpaceDN w:val="0"/>
        <w:adjustRightInd w:val="0"/>
        <w:jc w:val="both"/>
        <w:rPr>
          <w:rFonts w:ascii="Arial" w:hAnsi="Arial" w:cs="Arial"/>
          <w:sz w:val="22"/>
          <w:szCs w:val="22"/>
        </w:rPr>
      </w:pPr>
    </w:p>
    <w:p w14:paraId="1EA01D7B"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F97A756"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Predmet koncesije je izvajanje programa predšolske vzgoje in varstva v okviru programa, sprejetega za javne vrtce. </w:t>
      </w:r>
    </w:p>
    <w:p w14:paraId="77FB7C29" w14:textId="77777777" w:rsidR="00E21659" w:rsidRPr="00B72E03" w:rsidRDefault="00E21659" w:rsidP="00E21659">
      <w:pPr>
        <w:autoSpaceDE w:val="0"/>
        <w:autoSpaceDN w:val="0"/>
        <w:adjustRightInd w:val="0"/>
        <w:jc w:val="both"/>
        <w:rPr>
          <w:rFonts w:ascii="Arial" w:hAnsi="Arial" w:cs="Arial"/>
          <w:color w:val="000000"/>
          <w:sz w:val="22"/>
          <w:szCs w:val="22"/>
        </w:rPr>
      </w:pPr>
    </w:p>
    <w:p w14:paraId="05D71CB8"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Program predšolske vzgoje in varstva, ki je predmet te koncesijske pogodbe, je javna služba. </w:t>
      </w:r>
    </w:p>
    <w:p w14:paraId="28758102" w14:textId="77777777" w:rsidR="00E21659" w:rsidRPr="00B72E03" w:rsidRDefault="00E21659" w:rsidP="00E21659">
      <w:pPr>
        <w:autoSpaceDE w:val="0"/>
        <w:autoSpaceDN w:val="0"/>
        <w:adjustRightInd w:val="0"/>
        <w:jc w:val="both"/>
        <w:rPr>
          <w:rFonts w:ascii="Arial" w:hAnsi="Arial" w:cs="Arial"/>
          <w:color w:val="000000"/>
          <w:sz w:val="22"/>
          <w:szCs w:val="22"/>
        </w:rPr>
      </w:pPr>
    </w:p>
    <w:p w14:paraId="3EE2EC1D"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Koncesionar mora program opravljati v skladu z veljavnimi predpisi, z odločbo o dodelitvi koncesije in to pogodbo.</w:t>
      </w:r>
    </w:p>
    <w:p w14:paraId="2288EBD4" w14:textId="77777777" w:rsidR="00E21659" w:rsidRPr="00B72E03" w:rsidRDefault="00E21659" w:rsidP="00E21659">
      <w:pPr>
        <w:autoSpaceDE w:val="0"/>
        <w:autoSpaceDN w:val="0"/>
        <w:adjustRightInd w:val="0"/>
        <w:jc w:val="both"/>
        <w:rPr>
          <w:rFonts w:ascii="Arial" w:hAnsi="Arial" w:cs="Arial"/>
          <w:color w:val="000000"/>
          <w:sz w:val="22"/>
          <w:szCs w:val="22"/>
        </w:rPr>
      </w:pPr>
    </w:p>
    <w:p w14:paraId="79CBEEF1"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 xml:space="preserve">Koncesionar mora ves čas trajanja te pogodbe zagotavljati, da pri njem ne sme biti v delovnem razmerju oziroma opravljati dela na podlagi katerekoli pogodbe oseba, ki ji je v skladu z veljavnimi predpisi prepovedana zaposlitev oziroma opravljanje dela na področju vzgoje in izobraževanja. </w:t>
      </w:r>
    </w:p>
    <w:p w14:paraId="1F9A85F8" w14:textId="77777777" w:rsidR="00E21659" w:rsidRPr="00B72E03" w:rsidRDefault="00E21659" w:rsidP="00E21659">
      <w:pPr>
        <w:autoSpaceDE w:val="0"/>
        <w:autoSpaceDN w:val="0"/>
        <w:adjustRightInd w:val="0"/>
        <w:jc w:val="both"/>
        <w:rPr>
          <w:rFonts w:ascii="Arial" w:hAnsi="Arial" w:cs="Arial"/>
          <w:color w:val="000000"/>
          <w:sz w:val="22"/>
          <w:szCs w:val="22"/>
        </w:rPr>
      </w:pPr>
    </w:p>
    <w:p w14:paraId="06123CA9" w14:textId="77777777" w:rsidR="00E21659" w:rsidRPr="00B72E03" w:rsidRDefault="00E21659" w:rsidP="00E21659">
      <w:pPr>
        <w:autoSpaceDE w:val="0"/>
        <w:autoSpaceDN w:val="0"/>
        <w:adjustRightInd w:val="0"/>
        <w:jc w:val="both"/>
        <w:rPr>
          <w:rFonts w:ascii="Arial" w:hAnsi="Arial" w:cs="Arial"/>
          <w:color w:val="000000"/>
          <w:sz w:val="22"/>
          <w:szCs w:val="22"/>
        </w:rPr>
      </w:pPr>
    </w:p>
    <w:p w14:paraId="04ADD067"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II. TRAJANJE KONCESIJSKEGA RAZMERJA TER OBMOČJE IZVAJANJA JAVNE SLUŽBE IN LOKACIJA OPRAVLJANJA KONCESIJSKE DEJAVNOSTI </w:t>
      </w:r>
    </w:p>
    <w:p w14:paraId="1B20AAF4" w14:textId="77777777" w:rsidR="00E21659" w:rsidRPr="00B72E03" w:rsidRDefault="00E21659" w:rsidP="00E21659">
      <w:pPr>
        <w:pStyle w:val="Brezrazmikov"/>
        <w:rPr>
          <w:rFonts w:ascii="Arial" w:hAnsi="Arial" w:cs="Arial"/>
          <w:b/>
          <w:bCs/>
          <w:sz w:val="22"/>
          <w:szCs w:val="22"/>
        </w:rPr>
      </w:pPr>
    </w:p>
    <w:p w14:paraId="4F4B1A92"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0F473B45"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bookmarkStart w:id="8" w:name="_Hlk65828358"/>
      <w:r w:rsidRPr="00B72E03">
        <w:rPr>
          <w:rFonts w:ascii="Arial" w:hAnsi="Arial" w:cs="Arial"/>
          <w:sz w:val="22"/>
          <w:szCs w:val="22"/>
          <w:lang w:eastAsia="sl-SI"/>
        </w:rPr>
        <w:t xml:space="preserve">Koncesionar se obvezuje, da bo pričel izvajati program za predšolske otroke s ___________________. </w:t>
      </w:r>
    </w:p>
    <w:bookmarkEnd w:id="8"/>
    <w:p w14:paraId="3AB96C95" w14:textId="77777777" w:rsidR="00E21659" w:rsidRPr="00B72E03" w:rsidRDefault="00E21659" w:rsidP="00E21659">
      <w:pPr>
        <w:pStyle w:val="Brezrazmikov"/>
        <w:rPr>
          <w:rFonts w:ascii="Arial" w:hAnsi="Arial" w:cs="Arial"/>
          <w:sz w:val="22"/>
          <w:szCs w:val="22"/>
        </w:rPr>
      </w:pPr>
    </w:p>
    <w:p w14:paraId="7687518A"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0500AED"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skladno z določili te pogodbe dolžan izvajati najmanj deveturni dnevni program predšolske vzgoje in varstva za skupaj največ _________ oddelkov ___________ starostnega obdobja. </w:t>
      </w:r>
    </w:p>
    <w:p w14:paraId="59C0003C" w14:textId="77777777" w:rsidR="00E21659" w:rsidRPr="00B72E03" w:rsidRDefault="00E21659" w:rsidP="00E21659">
      <w:pPr>
        <w:pStyle w:val="Brezrazmikov"/>
        <w:jc w:val="both"/>
        <w:rPr>
          <w:rFonts w:ascii="Arial" w:hAnsi="Arial" w:cs="Arial"/>
          <w:sz w:val="22"/>
          <w:szCs w:val="22"/>
        </w:rPr>
      </w:pPr>
    </w:p>
    <w:p w14:paraId="35D5EB5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6AB257DF"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Koncesionar mora program za predšolske otroke, ki je predmet te pogodbe, izvajati v prostorih na naslovu _________________________________.</w:t>
      </w:r>
    </w:p>
    <w:p w14:paraId="56E1FC19" w14:textId="77777777" w:rsidR="00E21659" w:rsidRPr="00B72E03" w:rsidRDefault="00E21659" w:rsidP="00E21659">
      <w:pPr>
        <w:pStyle w:val="Brezrazmikov"/>
        <w:jc w:val="both"/>
        <w:rPr>
          <w:rFonts w:ascii="Arial" w:hAnsi="Arial" w:cs="Arial"/>
          <w:sz w:val="22"/>
          <w:szCs w:val="22"/>
        </w:rPr>
      </w:pPr>
    </w:p>
    <w:p w14:paraId="36912F1D"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prostore vzdrževati tako, da ustrezajo vsem zahtevam, ki jih za izvajanje takšne dejavnosti predpisuje področna zakonodaja. </w:t>
      </w:r>
    </w:p>
    <w:p w14:paraId="7AC931D1" w14:textId="77777777" w:rsidR="00E21659" w:rsidRPr="00B72E03" w:rsidRDefault="00E21659" w:rsidP="00E21659">
      <w:pPr>
        <w:pStyle w:val="Brezrazmikov"/>
        <w:jc w:val="both"/>
        <w:rPr>
          <w:rFonts w:ascii="Arial" w:hAnsi="Arial" w:cs="Arial"/>
          <w:sz w:val="22"/>
          <w:szCs w:val="22"/>
        </w:rPr>
      </w:pPr>
    </w:p>
    <w:p w14:paraId="1389074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Če koncesionar ali koncedent predlaga dejansko spremembo lokacije in bi se s tem izboljšala dostopnost do programa in zagotovila racionalnejša izkoriščenost obstoječih kapacitet, se sprememba lokacije opravljanja dejavnosti dogovori z aneksom k pogodbi.</w:t>
      </w:r>
    </w:p>
    <w:p w14:paraId="0AE9EFDD" w14:textId="77777777" w:rsidR="00E21659" w:rsidRPr="00B72E03" w:rsidRDefault="00E21659" w:rsidP="00E21659">
      <w:pPr>
        <w:pStyle w:val="Brezrazmikov"/>
        <w:jc w:val="both"/>
        <w:rPr>
          <w:rFonts w:ascii="Arial" w:hAnsi="Arial" w:cs="Arial"/>
          <w:sz w:val="22"/>
          <w:szCs w:val="22"/>
        </w:rPr>
      </w:pPr>
    </w:p>
    <w:p w14:paraId="4BA3B16C" w14:textId="77777777" w:rsidR="00E21659" w:rsidRPr="00B72E03" w:rsidRDefault="00E21659" w:rsidP="00E21659">
      <w:pPr>
        <w:pStyle w:val="Brezrazmikov"/>
        <w:jc w:val="both"/>
        <w:rPr>
          <w:rFonts w:ascii="Arial" w:hAnsi="Arial" w:cs="Arial"/>
          <w:sz w:val="22"/>
          <w:szCs w:val="22"/>
        </w:rPr>
      </w:pPr>
    </w:p>
    <w:p w14:paraId="61DA68A7" w14:textId="77777777" w:rsidR="00E21659" w:rsidRPr="00B72E03" w:rsidRDefault="00E21659" w:rsidP="00E21659">
      <w:pPr>
        <w:autoSpaceDE w:val="0"/>
        <w:autoSpaceDN w:val="0"/>
        <w:adjustRightInd w:val="0"/>
        <w:rPr>
          <w:rFonts w:ascii="Arial" w:hAnsi="Arial" w:cs="Arial"/>
          <w:b/>
          <w:bCs/>
          <w:color w:val="000000"/>
          <w:sz w:val="22"/>
          <w:szCs w:val="22"/>
        </w:rPr>
      </w:pPr>
      <w:r w:rsidRPr="00B72E03">
        <w:rPr>
          <w:rFonts w:ascii="Arial" w:hAnsi="Arial" w:cs="Arial"/>
          <w:b/>
          <w:bCs/>
          <w:color w:val="000000"/>
          <w:sz w:val="22"/>
          <w:szCs w:val="22"/>
        </w:rPr>
        <w:t xml:space="preserve">III. VKLJUČEVANJE OTROK IN OBSEG PROGRAMOV </w:t>
      </w:r>
    </w:p>
    <w:p w14:paraId="12EDC881" w14:textId="77777777" w:rsidR="00E21659" w:rsidRPr="00B72E03" w:rsidRDefault="00E21659" w:rsidP="00E21659">
      <w:pPr>
        <w:autoSpaceDE w:val="0"/>
        <w:autoSpaceDN w:val="0"/>
        <w:adjustRightInd w:val="0"/>
        <w:rPr>
          <w:rFonts w:ascii="Arial" w:hAnsi="Arial" w:cs="Arial"/>
          <w:color w:val="000000"/>
          <w:sz w:val="22"/>
          <w:szCs w:val="22"/>
        </w:rPr>
      </w:pPr>
    </w:p>
    <w:p w14:paraId="4731BDAD"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5A467442" w14:textId="77777777" w:rsidR="00E21659" w:rsidRPr="00B72E03" w:rsidRDefault="00E21659" w:rsidP="00E21659">
      <w:pPr>
        <w:jc w:val="both"/>
        <w:rPr>
          <w:rFonts w:ascii="Arial" w:hAnsi="Arial" w:cs="Arial"/>
          <w:bCs/>
          <w:iCs/>
          <w:sz w:val="22"/>
          <w:szCs w:val="22"/>
          <w:lang w:eastAsia="sl-SI"/>
        </w:rPr>
      </w:pPr>
      <w:r w:rsidRPr="00B72E03">
        <w:rPr>
          <w:rFonts w:ascii="Arial" w:hAnsi="Arial" w:cs="Arial"/>
          <w:bCs/>
          <w:iCs/>
          <w:sz w:val="22"/>
          <w:szCs w:val="22"/>
          <w:lang w:eastAsia="sl-SI"/>
        </w:rPr>
        <w:t xml:space="preserve">Koncesionar mora za vpis in sprejem otrok v vrtec smiselno uporabljati pravila postopka, ki jih določa zakon, ki ureja predšolsko vzgojo. </w:t>
      </w:r>
    </w:p>
    <w:p w14:paraId="5BE6DCB8" w14:textId="77777777" w:rsidR="00E21659" w:rsidRPr="00B72E03" w:rsidRDefault="00E21659" w:rsidP="00E21659">
      <w:pPr>
        <w:jc w:val="both"/>
        <w:rPr>
          <w:rFonts w:ascii="Arial" w:hAnsi="Arial" w:cs="Arial"/>
          <w:bCs/>
          <w:iCs/>
          <w:sz w:val="22"/>
          <w:szCs w:val="22"/>
          <w:lang w:eastAsia="sl-SI"/>
        </w:rPr>
      </w:pPr>
    </w:p>
    <w:p w14:paraId="68EADB27" w14:textId="0ADE400E" w:rsidR="00E21659" w:rsidRPr="00D06DF1" w:rsidRDefault="00E21659" w:rsidP="00E21659">
      <w:pPr>
        <w:jc w:val="both"/>
        <w:rPr>
          <w:rFonts w:ascii="Arial" w:hAnsi="Arial" w:cs="Arial"/>
          <w:bCs/>
          <w:iCs/>
          <w:color w:val="000000" w:themeColor="text1"/>
          <w:sz w:val="22"/>
          <w:szCs w:val="22"/>
          <w:lang w:eastAsia="sl-SI"/>
        </w:rPr>
      </w:pPr>
      <w:r w:rsidRPr="00B72E03">
        <w:rPr>
          <w:rFonts w:ascii="Arial" w:hAnsi="Arial" w:cs="Arial"/>
          <w:bCs/>
          <w:iCs/>
          <w:color w:val="000000" w:themeColor="text1"/>
          <w:sz w:val="22"/>
          <w:szCs w:val="22"/>
          <w:lang w:eastAsia="sl-SI"/>
        </w:rPr>
        <w:t>Koncesionar mora vpisovati in sprejemati otroke v vrtec v skladu z določili občinskega Pravilnika o sprejemu otrok v vrtec.</w:t>
      </w:r>
    </w:p>
    <w:p w14:paraId="14E643C8" w14:textId="77777777" w:rsidR="00E21659" w:rsidRPr="00B72E03" w:rsidRDefault="00E21659" w:rsidP="00E21659">
      <w:pPr>
        <w:autoSpaceDE w:val="0"/>
        <w:autoSpaceDN w:val="0"/>
        <w:adjustRightInd w:val="0"/>
        <w:jc w:val="both"/>
        <w:rPr>
          <w:rFonts w:ascii="Arial" w:hAnsi="Arial" w:cs="Arial"/>
          <w:color w:val="000000"/>
          <w:sz w:val="22"/>
          <w:szCs w:val="22"/>
        </w:rPr>
      </w:pPr>
    </w:p>
    <w:p w14:paraId="60C3169D" w14:textId="77777777" w:rsidR="00E21659" w:rsidRPr="00B72E03" w:rsidRDefault="00E21659" w:rsidP="00E21659">
      <w:pPr>
        <w:autoSpaceDE w:val="0"/>
        <w:autoSpaceDN w:val="0"/>
        <w:adjustRightInd w:val="0"/>
        <w:jc w:val="both"/>
        <w:rPr>
          <w:rFonts w:ascii="Arial" w:hAnsi="Arial" w:cs="Arial"/>
          <w:color w:val="000000"/>
          <w:sz w:val="22"/>
          <w:szCs w:val="22"/>
        </w:rPr>
      </w:pPr>
    </w:p>
    <w:p w14:paraId="37475F66"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823A824" w14:textId="77777777" w:rsidR="00E21659" w:rsidRPr="00B72E03" w:rsidRDefault="00E21659" w:rsidP="00D06DF1">
      <w:pPr>
        <w:autoSpaceDE w:val="0"/>
        <w:autoSpaceDN w:val="0"/>
        <w:adjustRightInd w:val="0"/>
        <w:jc w:val="both"/>
        <w:rPr>
          <w:rFonts w:ascii="Arial" w:hAnsi="Arial" w:cs="Arial"/>
          <w:sz w:val="22"/>
          <w:szCs w:val="22"/>
        </w:rPr>
      </w:pPr>
      <w:r w:rsidRPr="00B72E03">
        <w:rPr>
          <w:rFonts w:ascii="Arial" w:hAnsi="Arial" w:cs="Arial"/>
          <w:color w:val="000000"/>
          <w:sz w:val="22"/>
          <w:szCs w:val="22"/>
        </w:rPr>
        <w:t xml:space="preserve">Koncesionar mora pred oblikovanjem oddelkov za vsako šolsko leto pridobiti predhodno soglasje koncedenta, glede vrste in števila oddelkov ter števila otrok v oddelku. </w:t>
      </w:r>
    </w:p>
    <w:p w14:paraId="1AF64FFC" w14:textId="77777777" w:rsidR="00E21659" w:rsidRPr="00B72E03" w:rsidRDefault="00E21659" w:rsidP="00E21659">
      <w:pPr>
        <w:autoSpaceDE w:val="0"/>
        <w:autoSpaceDN w:val="0"/>
        <w:adjustRightInd w:val="0"/>
        <w:rPr>
          <w:rFonts w:ascii="Arial" w:hAnsi="Arial" w:cs="Arial"/>
          <w:color w:val="000000"/>
          <w:sz w:val="22"/>
          <w:szCs w:val="22"/>
        </w:rPr>
      </w:pPr>
    </w:p>
    <w:p w14:paraId="76674764"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32AC727"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 xml:space="preserve">Poslovni čas vrtca je najmanj 9 ur dnevno, vse delovne dni v mesecu (od ponedeljka do petka), vseh dvanajst mesecev v letu, pri tem pa je koncesionar dolžan upoštevati normative in kadrovske pogoje za opravljanje dejavnosti predšolske vzgoje. </w:t>
      </w:r>
    </w:p>
    <w:p w14:paraId="4B271EE0" w14:textId="77777777" w:rsidR="00E21659" w:rsidRPr="00B72E03" w:rsidRDefault="00E21659" w:rsidP="00E21659">
      <w:pPr>
        <w:autoSpaceDE w:val="0"/>
        <w:autoSpaceDN w:val="0"/>
        <w:adjustRightInd w:val="0"/>
        <w:jc w:val="both"/>
        <w:rPr>
          <w:rFonts w:ascii="Arial" w:hAnsi="Arial" w:cs="Arial"/>
          <w:sz w:val="22"/>
          <w:szCs w:val="22"/>
        </w:rPr>
      </w:pPr>
    </w:p>
    <w:p w14:paraId="36D84D05"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 xml:space="preserve">Poslovni čas se določi v soglasju s koncedentom. </w:t>
      </w:r>
    </w:p>
    <w:p w14:paraId="230F83E6" w14:textId="77777777" w:rsidR="00E21659" w:rsidRPr="00B72E03" w:rsidRDefault="00E21659" w:rsidP="00E21659">
      <w:pPr>
        <w:jc w:val="both"/>
        <w:rPr>
          <w:rFonts w:ascii="Arial" w:hAnsi="Arial" w:cs="Arial"/>
          <w:bCs/>
          <w:iCs/>
          <w:sz w:val="22"/>
          <w:szCs w:val="22"/>
          <w:lang w:eastAsia="sl-SI"/>
        </w:rPr>
      </w:pPr>
    </w:p>
    <w:p w14:paraId="2543C22F"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37D3E52"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 xml:space="preserve">Koncesionar mora ves čas trajanja te pogodbe izpolnjevati predpisane kadrovske, materialne in druge pogoje za izvajanje programa predšolske vzgoje in varstva, ki je predmet te pogodbe. </w:t>
      </w:r>
    </w:p>
    <w:p w14:paraId="66CCA0EF" w14:textId="77777777" w:rsidR="00E21659" w:rsidRPr="00B72E03" w:rsidRDefault="00E21659" w:rsidP="00E21659">
      <w:pPr>
        <w:autoSpaceDE w:val="0"/>
        <w:autoSpaceDN w:val="0"/>
        <w:adjustRightInd w:val="0"/>
        <w:jc w:val="both"/>
        <w:rPr>
          <w:rFonts w:ascii="Arial" w:hAnsi="Arial" w:cs="Arial"/>
          <w:sz w:val="22"/>
          <w:szCs w:val="22"/>
        </w:rPr>
      </w:pPr>
    </w:p>
    <w:p w14:paraId="5346E629"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 xml:space="preserve">Koncesionar mora oblikovati plače in druge osebne prejemke delavcev v vrtcu v skladu z zakonom, kolektivno pogodbo in drugimi predpisi, ki veljajo za javne vrtce. </w:t>
      </w:r>
    </w:p>
    <w:p w14:paraId="61F89DF7" w14:textId="77777777" w:rsidR="00E21659" w:rsidRPr="00B72E03" w:rsidRDefault="00E21659" w:rsidP="00E21659">
      <w:pPr>
        <w:autoSpaceDE w:val="0"/>
        <w:autoSpaceDN w:val="0"/>
        <w:adjustRightInd w:val="0"/>
        <w:jc w:val="both"/>
        <w:rPr>
          <w:rFonts w:ascii="Arial" w:hAnsi="Arial" w:cs="Arial"/>
          <w:sz w:val="22"/>
          <w:szCs w:val="22"/>
        </w:rPr>
      </w:pPr>
    </w:p>
    <w:p w14:paraId="19D0FC3A" w14:textId="77777777" w:rsidR="00E21659" w:rsidRPr="00B72E03" w:rsidRDefault="00E21659" w:rsidP="00E21659">
      <w:pPr>
        <w:autoSpaceDE w:val="0"/>
        <w:autoSpaceDN w:val="0"/>
        <w:adjustRightInd w:val="0"/>
        <w:jc w:val="both"/>
        <w:rPr>
          <w:rFonts w:ascii="Arial" w:hAnsi="Arial" w:cs="Arial"/>
          <w:sz w:val="22"/>
          <w:szCs w:val="22"/>
        </w:rPr>
      </w:pPr>
      <w:r w:rsidRPr="00B72E03">
        <w:rPr>
          <w:rFonts w:ascii="Arial" w:hAnsi="Arial" w:cs="Arial"/>
          <w:sz w:val="22"/>
          <w:szCs w:val="22"/>
        </w:rPr>
        <w:t xml:space="preserve">Koncesionar mora pri izvajanju programa predšolske vzgoje in varstva, ki je predmet te pogodbe, poslovati v skladu z veljavnimi predpisi s področja računovodstva, financ, davkov in delovnih razmerij ter z drugih področij. </w:t>
      </w:r>
    </w:p>
    <w:p w14:paraId="0168FB57" w14:textId="77777777" w:rsidR="00E21659" w:rsidRPr="00B72E03" w:rsidRDefault="00E21659" w:rsidP="00E21659">
      <w:pPr>
        <w:autoSpaceDE w:val="0"/>
        <w:autoSpaceDN w:val="0"/>
        <w:adjustRightInd w:val="0"/>
        <w:jc w:val="both"/>
        <w:rPr>
          <w:rFonts w:ascii="Arial" w:hAnsi="Arial" w:cs="Arial"/>
          <w:sz w:val="22"/>
          <w:szCs w:val="22"/>
        </w:rPr>
      </w:pPr>
    </w:p>
    <w:p w14:paraId="337EE9E9" w14:textId="77777777" w:rsidR="00E21659" w:rsidRPr="00B72E03" w:rsidRDefault="00E21659" w:rsidP="00E21659">
      <w:pPr>
        <w:jc w:val="both"/>
        <w:rPr>
          <w:rFonts w:ascii="Arial" w:hAnsi="Arial" w:cs="Arial"/>
          <w:sz w:val="22"/>
          <w:szCs w:val="22"/>
        </w:rPr>
      </w:pPr>
      <w:r w:rsidRPr="00B72E03">
        <w:rPr>
          <w:rFonts w:ascii="Arial" w:hAnsi="Arial" w:cs="Arial"/>
          <w:sz w:val="22"/>
          <w:szCs w:val="22"/>
        </w:rPr>
        <w:t xml:space="preserve">Koncesionar mora ves čas trajanja te pogodbe finančno poslovati tako, da omogoča nemoteno izvajanje programa za predšolske otroke. Skladno z določbo petega odstavka 7. člena Zakona o organizaciji in financiranju vzgoje in izobraževanja (Uradni list RS, št. </w:t>
      </w:r>
      <w:hyperlink r:id="rId23" w:tgtFrame="_blank" w:tooltip="Zakon o organizaciji in financiranju vzgoje in izobraževanja (uradno prečiščeno besedilo)" w:history="1">
        <w:r w:rsidRPr="00B72E03">
          <w:rPr>
            <w:rStyle w:val="Hiperpovezava"/>
            <w:rFonts w:ascii="Arial" w:hAnsi="Arial" w:cs="Arial"/>
            <w:color w:val="auto"/>
            <w:sz w:val="22"/>
            <w:szCs w:val="22"/>
          </w:rPr>
          <w:t>16/07</w:t>
        </w:r>
      </w:hyperlink>
      <w:r w:rsidRPr="00B72E03">
        <w:rPr>
          <w:rFonts w:ascii="Arial" w:hAnsi="Arial" w:cs="Arial"/>
          <w:sz w:val="22"/>
          <w:szCs w:val="22"/>
        </w:rPr>
        <w:t xml:space="preserve"> – uradno prečiščeno besedilo, </w:t>
      </w:r>
      <w:hyperlink r:id="rId24" w:tgtFrame="_blank" w:tooltip="Zakon o spremembah in dopolnitvah Zakona o organizaciji in financiranju vzgoje in izobraževanja" w:history="1">
        <w:r w:rsidRPr="00B72E03">
          <w:rPr>
            <w:rStyle w:val="Hiperpovezava"/>
            <w:rFonts w:ascii="Arial" w:hAnsi="Arial" w:cs="Arial"/>
            <w:color w:val="auto"/>
            <w:sz w:val="22"/>
            <w:szCs w:val="22"/>
          </w:rPr>
          <w:t>36/08</w:t>
        </w:r>
      </w:hyperlink>
      <w:r w:rsidRPr="00B72E03">
        <w:rPr>
          <w:rFonts w:ascii="Arial" w:hAnsi="Arial" w:cs="Arial"/>
          <w:sz w:val="22"/>
          <w:szCs w:val="22"/>
        </w:rPr>
        <w:t xml:space="preserve">, </w:t>
      </w:r>
      <w:hyperlink r:id="rId25" w:tgtFrame="_blank" w:tooltip="Zakon o spremembah in dopolnitvah Zakona o organizaciji in financiranju vzgoje in izobraževanja" w:history="1">
        <w:r w:rsidRPr="00B72E03">
          <w:rPr>
            <w:rStyle w:val="Hiperpovezava"/>
            <w:rFonts w:ascii="Arial" w:hAnsi="Arial" w:cs="Arial"/>
            <w:color w:val="auto"/>
            <w:sz w:val="22"/>
            <w:szCs w:val="22"/>
          </w:rPr>
          <w:t>58/09</w:t>
        </w:r>
      </w:hyperlink>
      <w:r w:rsidRPr="00B72E03">
        <w:rPr>
          <w:rFonts w:ascii="Arial" w:hAnsi="Arial" w:cs="Arial"/>
          <w:sz w:val="22"/>
          <w:szCs w:val="22"/>
        </w:rPr>
        <w:t xml:space="preserve">, </w:t>
      </w:r>
      <w:hyperlink r:id="rId26" w:tgtFrame="_blank" w:tooltip="Popravek Zakona o spremembah in dopolnitvah Zakona o organizaciji in financiranju vzgoje in izobraževanja (ZOFVI-H)" w:history="1">
        <w:r w:rsidRPr="00B72E03">
          <w:rPr>
            <w:rStyle w:val="Hiperpovezava"/>
            <w:rFonts w:ascii="Arial" w:hAnsi="Arial" w:cs="Arial"/>
            <w:color w:val="auto"/>
            <w:sz w:val="22"/>
            <w:szCs w:val="22"/>
          </w:rPr>
          <w:t>64/09 – popr.</w:t>
        </w:r>
      </w:hyperlink>
      <w:r w:rsidRPr="00B72E03">
        <w:rPr>
          <w:rFonts w:ascii="Arial" w:hAnsi="Arial" w:cs="Arial"/>
          <w:sz w:val="22"/>
          <w:szCs w:val="22"/>
        </w:rPr>
        <w:t xml:space="preserve">, </w:t>
      </w:r>
      <w:hyperlink r:id="rId27" w:tgtFrame="_blank" w:tooltip="Popravek Zakona o spremembah in dopolnitvah Zakona o organizaciji in financiranju vzgoje in izobraževanja (ZOFVI-H)" w:history="1">
        <w:r w:rsidRPr="00B72E03">
          <w:rPr>
            <w:rStyle w:val="Hiperpovezava"/>
            <w:rFonts w:ascii="Arial" w:hAnsi="Arial" w:cs="Arial"/>
            <w:color w:val="auto"/>
            <w:sz w:val="22"/>
            <w:szCs w:val="22"/>
          </w:rPr>
          <w:t>65/09 – popr.</w:t>
        </w:r>
      </w:hyperlink>
      <w:r w:rsidRPr="00B72E03">
        <w:rPr>
          <w:rFonts w:ascii="Arial" w:hAnsi="Arial" w:cs="Arial"/>
          <w:sz w:val="22"/>
          <w:szCs w:val="22"/>
        </w:rPr>
        <w:t xml:space="preserve">, </w:t>
      </w:r>
      <w:hyperlink r:id="rId28" w:tgtFrame="_blank" w:tooltip="Zakon o spremembah in dopolnitvah Zakona o organizaciji in financiranju vzgoje in izobraževanja" w:history="1">
        <w:r w:rsidRPr="00B72E03">
          <w:rPr>
            <w:rStyle w:val="Hiperpovezava"/>
            <w:rFonts w:ascii="Arial" w:hAnsi="Arial" w:cs="Arial"/>
            <w:color w:val="auto"/>
            <w:sz w:val="22"/>
            <w:szCs w:val="22"/>
          </w:rPr>
          <w:t>20/11</w:t>
        </w:r>
      </w:hyperlink>
      <w:r w:rsidRPr="00B72E03">
        <w:rPr>
          <w:rFonts w:ascii="Arial" w:hAnsi="Arial" w:cs="Arial"/>
          <w:sz w:val="22"/>
          <w:szCs w:val="22"/>
        </w:rPr>
        <w:t xml:space="preserve">, </w:t>
      </w:r>
      <w:hyperlink r:id="rId29" w:tgtFrame="_blank" w:tooltip="Zakon za uravnoteženje javnih financ" w:history="1">
        <w:r w:rsidRPr="00B72E03">
          <w:rPr>
            <w:rStyle w:val="Hiperpovezava"/>
            <w:rFonts w:ascii="Arial" w:hAnsi="Arial" w:cs="Arial"/>
            <w:color w:val="auto"/>
            <w:sz w:val="22"/>
            <w:szCs w:val="22"/>
          </w:rPr>
          <w:t>40/12</w:t>
        </w:r>
      </w:hyperlink>
      <w:r w:rsidRPr="00B72E03">
        <w:rPr>
          <w:rFonts w:ascii="Arial" w:hAnsi="Arial" w:cs="Arial"/>
          <w:sz w:val="22"/>
          <w:szCs w:val="22"/>
        </w:rPr>
        <w:t xml:space="preserve"> – ZUJF, </w:t>
      </w:r>
      <w:hyperlink r:id="rId30" w:tgtFrame="_blank" w:tooltip="Zakon o spremembah in dopolnitvah Zakona o prevozih v cestnem prometu" w:history="1">
        <w:r w:rsidRPr="00B72E03">
          <w:rPr>
            <w:rStyle w:val="Hiperpovezava"/>
            <w:rFonts w:ascii="Arial" w:hAnsi="Arial" w:cs="Arial"/>
            <w:color w:val="auto"/>
            <w:sz w:val="22"/>
            <w:szCs w:val="22"/>
          </w:rPr>
          <w:t>57/12</w:t>
        </w:r>
      </w:hyperlink>
      <w:r w:rsidRPr="00B72E03">
        <w:rPr>
          <w:rFonts w:ascii="Arial" w:hAnsi="Arial" w:cs="Arial"/>
          <w:sz w:val="22"/>
          <w:szCs w:val="22"/>
        </w:rPr>
        <w:t xml:space="preserve"> – ZPCP-2D, </w:t>
      </w:r>
      <w:hyperlink r:id="rId31" w:tgtFrame="_blank" w:tooltip="Zakon o spremembi Zakona o spremembah in dopolnitvah Zakona o organizaciji in financiranju vzgoje in izobraževanja" w:history="1">
        <w:r w:rsidRPr="00B72E03">
          <w:rPr>
            <w:rStyle w:val="Hiperpovezava"/>
            <w:rFonts w:ascii="Arial" w:hAnsi="Arial" w:cs="Arial"/>
            <w:color w:val="auto"/>
            <w:sz w:val="22"/>
            <w:szCs w:val="22"/>
          </w:rPr>
          <w:t>47/15</w:t>
        </w:r>
      </w:hyperlink>
      <w:r w:rsidRPr="00B72E03">
        <w:rPr>
          <w:rFonts w:ascii="Arial" w:hAnsi="Arial" w:cs="Arial"/>
          <w:sz w:val="22"/>
          <w:szCs w:val="22"/>
        </w:rPr>
        <w:t xml:space="preserve">, </w:t>
      </w:r>
      <w:hyperlink r:id="rId32" w:tgtFrame="_blank" w:tooltip="Zakon o spremembah in dopolnitvah Zakona o organizaciji in financiranju vzgoje in izobraževanja" w:history="1">
        <w:r w:rsidRPr="00B72E03">
          <w:rPr>
            <w:rStyle w:val="Hiperpovezava"/>
            <w:rFonts w:ascii="Arial" w:hAnsi="Arial" w:cs="Arial"/>
            <w:color w:val="auto"/>
            <w:sz w:val="22"/>
            <w:szCs w:val="22"/>
          </w:rPr>
          <w:t>46/16</w:t>
        </w:r>
      </w:hyperlink>
      <w:r w:rsidRPr="00B72E03">
        <w:rPr>
          <w:rFonts w:ascii="Arial" w:hAnsi="Arial" w:cs="Arial"/>
          <w:sz w:val="22"/>
          <w:szCs w:val="22"/>
        </w:rPr>
        <w:t xml:space="preserve">, </w:t>
      </w:r>
      <w:hyperlink r:id="rId33" w:tgtFrame="_blank" w:tooltip="Popravek Zakona o spremembah in dopolnitvah Zakona o organizaciji in financiranju vzgoje in izobraževanja (ZOFVI-L)" w:history="1">
        <w:r w:rsidRPr="00B72E03">
          <w:rPr>
            <w:rStyle w:val="Hiperpovezava"/>
            <w:rFonts w:ascii="Arial" w:hAnsi="Arial" w:cs="Arial"/>
            <w:color w:val="auto"/>
            <w:sz w:val="22"/>
            <w:szCs w:val="22"/>
          </w:rPr>
          <w:t>49/16 – popr.</w:t>
        </w:r>
      </w:hyperlink>
      <w:r w:rsidRPr="00B72E03">
        <w:rPr>
          <w:rFonts w:ascii="Arial" w:hAnsi="Arial" w:cs="Arial"/>
          <w:sz w:val="22"/>
          <w:szCs w:val="22"/>
        </w:rPr>
        <w:t xml:space="preserve"> in </w:t>
      </w:r>
      <w:hyperlink r:id="rId34" w:tgtFrame="_blank" w:tooltip="Zakon o vajeništvu" w:history="1">
        <w:r w:rsidRPr="00B72E03">
          <w:rPr>
            <w:rStyle w:val="Hiperpovezava"/>
            <w:rFonts w:ascii="Arial" w:hAnsi="Arial" w:cs="Arial"/>
            <w:color w:val="auto"/>
            <w:sz w:val="22"/>
            <w:szCs w:val="22"/>
          </w:rPr>
          <w:t>25/17</w:t>
        </w:r>
      </w:hyperlink>
      <w:r w:rsidRPr="00B72E03">
        <w:rPr>
          <w:rFonts w:ascii="Arial" w:hAnsi="Arial" w:cs="Arial"/>
          <w:sz w:val="22"/>
          <w:szCs w:val="22"/>
        </w:rPr>
        <w:t xml:space="preserve"> – ZVaj) je dejavnost predšolske vzgoje, ki se financira iz javnih sredstev, nepridobitna, zato je koncesionar dolžan program predšolske vzgoje in varstva, ki je predmet te pogodbe, opravljati po načelu neprofitnosti.</w:t>
      </w:r>
    </w:p>
    <w:p w14:paraId="26E0570E" w14:textId="77777777" w:rsidR="00E21659" w:rsidRPr="00B72E03" w:rsidRDefault="00E21659" w:rsidP="00E21659">
      <w:pPr>
        <w:jc w:val="both"/>
        <w:rPr>
          <w:rFonts w:ascii="Arial" w:hAnsi="Arial" w:cs="Arial"/>
          <w:bCs/>
          <w:iCs/>
          <w:sz w:val="22"/>
          <w:szCs w:val="22"/>
          <w:lang w:eastAsia="sl-SI"/>
        </w:rPr>
      </w:pPr>
    </w:p>
    <w:p w14:paraId="0778770A"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 xml:space="preserve">IV. NAČIN FINANCIRANJA </w:t>
      </w:r>
    </w:p>
    <w:p w14:paraId="337B6648" w14:textId="77777777" w:rsidR="00E21659" w:rsidRPr="00B72E03" w:rsidRDefault="00E21659" w:rsidP="00E21659">
      <w:pPr>
        <w:pStyle w:val="Brezrazmikov"/>
        <w:rPr>
          <w:rFonts w:ascii="Arial" w:hAnsi="Arial" w:cs="Arial"/>
          <w:b/>
          <w:bCs/>
          <w:iCs/>
          <w:sz w:val="22"/>
          <w:szCs w:val="22"/>
        </w:rPr>
      </w:pPr>
    </w:p>
    <w:p w14:paraId="200F975C"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112E7349" w14:textId="0C9F6672" w:rsidR="00E21659" w:rsidRPr="00055AE3" w:rsidRDefault="00E21659" w:rsidP="00E21659">
      <w:pPr>
        <w:pStyle w:val="Brezrazmikov"/>
        <w:jc w:val="both"/>
        <w:rPr>
          <w:rFonts w:ascii="Arial" w:hAnsi="Arial" w:cs="Arial"/>
          <w:color w:val="FF0000"/>
          <w:sz w:val="22"/>
          <w:szCs w:val="22"/>
        </w:rPr>
      </w:pPr>
      <w:r w:rsidRPr="00B72E03">
        <w:rPr>
          <w:rFonts w:ascii="Arial" w:hAnsi="Arial" w:cs="Arial"/>
          <w:sz w:val="22"/>
          <w:szCs w:val="22"/>
        </w:rPr>
        <w:t xml:space="preserve">Koncesionar mora program za predšolske otroke, ki je predmet te pogodbe, izvajati po ceni, ki jo skladno s predpisi določi Občinski svet Občine </w:t>
      </w:r>
      <w:r w:rsidR="00055AE3">
        <w:rPr>
          <w:rFonts w:ascii="Arial" w:hAnsi="Arial" w:cs="Arial"/>
          <w:sz w:val="22"/>
          <w:szCs w:val="22"/>
        </w:rPr>
        <w:t>Dol pri Ljubljani</w:t>
      </w:r>
      <w:r w:rsidRPr="00B72E03">
        <w:rPr>
          <w:rFonts w:ascii="Arial" w:hAnsi="Arial" w:cs="Arial"/>
          <w:sz w:val="22"/>
          <w:szCs w:val="22"/>
        </w:rPr>
        <w:t xml:space="preserve">. </w:t>
      </w:r>
    </w:p>
    <w:p w14:paraId="3E0984F5" w14:textId="77777777" w:rsidR="00E21659" w:rsidRPr="00055AE3" w:rsidRDefault="00E21659" w:rsidP="00E21659">
      <w:pPr>
        <w:pStyle w:val="Brezrazmikov"/>
        <w:jc w:val="both"/>
        <w:rPr>
          <w:rFonts w:ascii="Arial" w:hAnsi="Arial" w:cs="Arial"/>
          <w:color w:val="FF0000"/>
          <w:sz w:val="22"/>
          <w:szCs w:val="22"/>
        </w:rPr>
      </w:pPr>
    </w:p>
    <w:p w14:paraId="0E3E8D80" w14:textId="77777777" w:rsidR="00E21659" w:rsidRDefault="00E21659" w:rsidP="00E21659">
      <w:pPr>
        <w:pStyle w:val="Brezrazmikov"/>
        <w:jc w:val="both"/>
        <w:rPr>
          <w:rFonts w:ascii="Arial" w:hAnsi="Arial" w:cs="Arial"/>
          <w:sz w:val="22"/>
          <w:szCs w:val="22"/>
        </w:rPr>
      </w:pPr>
      <w:r w:rsidRPr="000F3D08">
        <w:rPr>
          <w:rFonts w:ascii="Arial" w:hAnsi="Arial" w:cs="Arial"/>
          <w:sz w:val="22"/>
          <w:szCs w:val="22"/>
        </w:rPr>
        <w:t xml:space="preserve">Za določitev in uskladitev cen programa za predšolske otroke se uporabljajo predpisi, ki veljajo za vrtce, ki izvajajo javno službo. </w:t>
      </w:r>
    </w:p>
    <w:p w14:paraId="6491A5CD" w14:textId="77777777" w:rsidR="000F3D08" w:rsidRPr="000F3D08" w:rsidRDefault="000F3D08" w:rsidP="00E21659">
      <w:pPr>
        <w:pStyle w:val="Brezrazmikov"/>
        <w:jc w:val="both"/>
        <w:rPr>
          <w:rFonts w:ascii="Arial" w:hAnsi="Arial" w:cs="Arial"/>
          <w:sz w:val="22"/>
          <w:szCs w:val="22"/>
        </w:rPr>
      </w:pPr>
    </w:p>
    <w:p w14:paraId="10C7253E" w14:textId="77777777" w:rsidR="00E21659" w:rsidRPr="000F3D08" w:rsidRDefault="00E21659" w:rsidP="00E21659">
      <w:pPr>
        <w:jc w:val="both"/>
        <w:rPr>
          <w:rFonts w:ascii="Arial" w:hAnsi="Arial" w:cs="Arial"/>
          <w:bCs/>
          <w:iCs/>
          <w:sz w:val="22"/>
          <w:szCs w:val="22"/>
          <w:lang w:eastAsia="sl-SI"/>
        </w:rPr>
      </w:pPr>
    </w:p>
    <w:p w14:paraId="42EC88C6"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lastRenderedPageBreak/>
        <w:t>člen</w:t>
      </w:r>
    </w:p>
    <w:p w14:paraId="0747F830"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Ceno programa predšolske vzgoje, skladno z veljavnimi predpisi, krijejo starši oziroma zakoniti zastopniki otroka (v nadaljnjem besedilu: starši) in občina, ki je skladno s predpisi zavezanka za plačilo razlike med ceno programa in plačili staršev. Za sofinanciranje plačil staršev se koncesionarju zagotavljajo sredstva iz državnega proračuna skladno z veljavnimi predpisi. </w:t>
      </w:r>
    </w:p>
    <w:p w14:paraId="6F08FE42" w14:textId="77777777" w:rsidR="00E21659" w:rsidRPr="00B72E03" w:rsidRDefault="00E21659" w:rsidP="00E21659">
      <w:pPr>
        <w:autoSpaceDE w:val="0"/>
        <w:autoSpaceDN w:val="0"/>
        <w:adjustRightInd w:val="0"/>
        <w:jc w:val="both"/>
        <w:rPr>
          <w:rFonts w:ascii="Arial" w:hAnsi="Arial" w:cs="Arial"/>
          <w:color w:val="000000"/>
          <w:sz w:val="22"/>
          <w:szCs w:val="22"/>
        </w:rPr>
      </w:pPr>
    </w:p>
    <w:p w14:paraId="470F2C5A"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Koncesionar je dolžan obvestiti starše o pravici do uveljavitve znižanega plačila ali oprostitve plačila za program vrtca, rejnike pa o oprostitvi plačila za program vrtca za rejence, in jih napotiti na pristojni organ, kjer lahko uveljavljajo znižanje ali oprostitev plačila. </w:t>
      </w:r>
    </w:p>
    <w:p w14:paraId="2C2554A2" w14:textId="77777777" w:rsidR="00E21659" w:rsidRPr="00B72E03" w:rsidRDefault="00E21659" w:rsidP="00E21659">
      <w:pPr>
        <w:autoSpaceDE w:val="0"/>
        <w:autoSpaceDN w:val="0"/>
        <w:adjustRightInd w:val="0"/>
        <w:jc w:val="both"/>
        <w:rPr>
          <w:rFonts w:ascii="Arial" w:hAnsi="Arial" w:cs="Arial"/>
          <w:color w:val="000000"/>
          <w:sz w:val="22"/>
          <w:szCs w:val="22"/>
        </w:rPr>
      </w:pPr>
    </w:p>
    <w:p w14:paraId="2F2C9FD2" w14:textId="77777777" w:rsidR="00E21659" w:rsidRPr="00B72E03" w:rsidRDefault="00E21659" w:rsidP="00E21659">
      <w:pPr>
        <w:jc w:val="both"/>
        <w:rPr>
          <w:rFonts w:ascii="Arial" w:hAnsi="Arial" w:cs="Arial"/>
          <w:bCs/>
          <w:iCs/>
          <w:sz w:val="22"/>
          <w:szCs w:val="22"/>
          <w:lang w:eastAsia="sl-SI"/>
        </w:rPr>
      </w:pPr>
      <w:r w:rsidRPr="00B72E03">
        <w:rPr>
          <w:rFonts w:ascii="Arial" w:hAnsi="Arial" w:cs="Arial"/>
          <w:color w:val="000000"/>
          <w:sz w:val="22"/>
          <w:szCs w:val="22"/>
        </w:rPr>
        <w:t>Pri izstavitvi računov staršem mora koncesionar upoštevati sofinanciranje plačila staršev iz državnega proračuna in vse popuste oziroma nižja plačila, ki jih staršem določijo občine, ki so v skladu s predpisi zavezanke za plačilo razlike med ceno programa na otroka in plačilom staršev.</w:t>
      </w:r>
    </w:p>
    <w:p w14:paraId="5DFC1461" w14:textId="77777777" w:rsidR="00E21659" w:rsidRPr="00B72E03" w:rsidRDefault="00E21659" w:rsidP="00E21659">
      <w:pPr>
        <w:jc w:val="both"/>
        <w:rPr>
          <w:rFonts w:ascii="Arial" w:hAnsi="Arial" w:cs="Arial"/>
          <w:bCs/>
          <w:iCs/>
          <w:sz w:val="22"/>
          <w:szCs w:val="22"/>
          <w:lang w:eastAsia="sl-SI"/>
        </w:rPr>
      </w:pPr>
    </w:p>
    <w:p w14:paraId="2AA6A5F4"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56395DE0"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Koncedent bo koncesionarju plačal razliko med ceno programa za predšolske otroke in plačilom staršev za:</w:t>
      </w:r>
    </w:p>
    <w:p w14:paraId="71D34B37" w14:textId="52A1596F" w:rsidR="00E21659" w:rsidRPr="00B72E03" w:rsidRDefault="00E21659" w:rsidP="00E21659">
      <w:pPr>
        <w:pStyle w:val="Brezrazmikov"/>
        <w:numPr>
          <w:ilvl w:val="0"/>
          <w:numId w:val="13"/>
        </w:numPr>
        <w:jc w:val="both"/>
        <w:rPr>
          <w:rFonts w:ascii="Arial" w:hAnsi="Arial" w:cs="Arial"/>
          <w:sz w:val="22"/>
          <w:szCs w:val="22"/>
        </w:rPr>
      </w:pPr>
      <w:r w:rsidRPr="00B72E03">
        <w:rPr>
          <w:rFonts w:ascii="Arial" w:hAnsi="Arial" w:cs="Arial"/>
          <w:sz w:val="22"/>
          <w:szCs w:val="22"/>
        </w:rPr>
        <w:t xml:space="preserve">otroke, katerih starši imajo na območju občine </w:t>
      </w:r>
      <w:r w:rsidR="00055AE3">
        <w:rPr>
          <w:rFonts w:ascii="Arial" w:hAnsi="Arial" w:cs="Arial"/>
          <w:sz w:val="22"/>
          <w:szCs w:val="22"/>
        </w:rPr>
        <w:t xml:space="preserve">Dol pri Ljubljani </w:t>
      </w:r>
      <w:r w:rsidRPr="00B72E03">
        <w:rPr>
          <w:rFonts w:ascii="Arial" w:hAnsi="Arial" w:cs="Arial"/>
          <w:sz w:val="22"/>
          <w:szCs w:val="22"/>
        </w:rPr>
        <w:t xml:space="preserve">stalno prebivališče, </w:t>
      </w:r>
    </w:p>
    <w:p w14:paraId="51F96BF3" w14:textId="5A609011" w:rsidR="00E21659" w:rsidRPr="00B72E03" w:rsidRDefault="00E21659" w:rsidP="00E21659">
      <w:pPr>
        <w:pStyle w:val="Brezrazmikov"/>
        <w:numPr>
          <w:ilvl w:val="0"/>
          <w:numId w:val="13"/>
        </w:numPr>
        <w:jc w:val="both"/>
        <w:rPr>
          <w:rFonts w:ascii="Arial" w:hAnsi="Arial" w:cs="Arial"/>
          <w:sz w:val="22"/>
          <w:szCs w:val="22"/>
        </w:rPr>
      </w:pPr>
      <w:r w:rsidRPr="00B72E03">
        <w:rPr>
          <w:rFonts w:ascii="Arial" w:hAnsi="Arial" w:cs="Arial"/>
          <w:sz w:val="22"/>
          <w:szCs w:val="22"/>
        </w:rPr>
        <w:t xml:space="preserve">za otroke, ki imajo na območju občine </w:t>
      </w:r>
      <w:r w:rsidR="00055AE3">
        <w:rPr>
          <w:rFonts w:ascii="Arial" w:hAnsi="Arial" w:cs="Arial"/>
          <w:sz w:val="22"/>
          <w:szCs w:val="22"/>
        </w:rPr>
        <w:t>Dol pri Ljubljani</w:t>
      </w:r>
      <w:r w:rsidRPr="00B72E03">
        <w:rPr>
          <w:rFonts w:ascii="Arial" w:hAnsi="Arial" w:cs="Arial"/>
          <w:sz w:val="22"/>
          <w:szCs w:val="22"/>
        </w:rPr>
        <w:t xml:space="preserve"> stalno prebivališče skupaj z enim od staršev,</w:t>
      </w:r>
    </w:p>
    <w:p w14:paraId="68AF2390" w14:textId="1D6E7529" w:rsidR="00E21659" w:rsidRPr="00B72E03" w:rsidRDefault="00E21659" w:rsidP="00E21659">
      <w:pPr>
        <w:pStyle w:val="Brezrazmikov"/>
        <w:numPr>
          <w:ilvl w:val="0"/>
          <w:numId w:val="13"/>
        </w:numPr>
        <w:jc w:val="both"/>
        <w:rPr>
          <w:rFonts w:ascii="Arial" w:hAnsi="Arial" w:cs="Arial"/>
          <w:sz w:val="22"/>
          <w:szCs w:val="22"/>
        </w:rPr>
      </w:pPr>
      <w:r w:rsidRPr="00B72E03">
        <w:rPr>
          <w:rFonts w:ascii="Arial" w:hAnsi="Arial" w:cs="Arial"/>
          <w:sz w:val="22"/>
          <w:szCs w:val="22"/>
        </w:rPr>
        <w:t xml:space="preserve">za otroke tujcev, katerih starši imajo na območju občine </w:t>
      </w:r>
      <w:r w:rsidR="009A2198">
        <w:rPr>
          <w:rFonts w:ascii="Arial" w:hAnsi="Arial" w:cs="Arial"/>
          <w:sz w:val="22"/>
          <w:szCs w:val="22"/>
        </w:rPr>
        <w:t xml:space="preserve">Dol pri Ljubljani </w:t>
      </w:r>
      <w:r w:rsidRPr="00B72E03">
        <w:rPr>
          <w:rFonts w:ascii="Arial" w:hAnsi="Arial" w:cs="Arial"/>
          <w:sz w:val="22"/>
          <w:szCs w:val="22"/>
        </w:rPr>
        <w:t>stalno ali začasno prebivališče, če je vsaj eden od staršev zavezanec za dohodnino v Republiki Sloveniji.</w:t>
      </w:r>
    </w:p>
    <w:p w14:paraId="21F446CC" w14:textId="77777777" w:rsidR="00E21659" w:rsidRPr="00B72E03" w:rsidRDefault="00E21659" w:rsidP="00E21659">
      <w:pPr>
        <w:pStyle w:val="Brezrazmikov"/>
        <w:jc w:val="both"/>
        <w:rPr>
          <w:rFonts w:ascii="Arial" w:hAnsi="Arial" w:cs="Arial"/>
          <w:color w:val="000000"/>
          <w:sz w:val="22"/>
          <w:szCs w:val="22"/>
        </w:rPr>
      </w:pPr>
    </w:p>
    <w:p w14:paraId="334CC0C6" w14:textId="77777777" w:rsidR="00E21659" w:rsidRPr="00B72E03" w:rsidRDefault="00E21659" w:rsidP="00E21659">
      <w:pPr>
        <w:pStyle w:val="Brezrazmikov"/>
        <w:jc w:val="both"/>
        <w:rPr>
          <w:rFonts w:ascii="Arial" w:hAnsi="Arial" w:cs="Arial"/>
          <w:color w:val="000000"/>
          <w:sz w:val="22"/>
          <w:szCs w:val="22"/>
        </w:rPr>
      </w:pPr>
      <w:r w:rsidRPr="00B72E03">
        <w:rPr>
          <w:rFonts w:ascii="Arial" w:hAnsi="Arial" w:cs="Arial"/>
          <w:color w:val="000000"/>
          <w:sz w:val="22"/>
          <w:szCs w:val="22"/>
        </w:rPr>
        <w:t xml:space="preserve">Koncendent bo sredstva za plačilo razlike med ceno programov za predšolske otroke in plačili staršev plačeval koncesionarju na podlagi zahtevkov za izplačilo razlike med ceno programov in plačili staršev (v nadaljevanju: zahtevek za plačilo razlike). </w:t>
      </w:r>
    </w:p>
    <w:p w14:paraId="228C3C68" w14:textId="77777777" w:rsidR="00E21659" w:rsidRPr="00B72E03" w:rsidRDefault="00E21659" w:rsidP="00E21659">
      <w:pPr>
        <w:pStyle w:val="Brezrazmikov"/>
        <w:jc w:val="both"/>
        <w:rPr>
          <w:rFonts w:ascii="Arial" w:hAnsi="Arial" w:cs="Arial"/>
          <w:color w:val="000000"/>
          <w:sz w:val="22"/>
          <w:szCs w:val="22"/>
        </w:rPr>
      </w:pPr>
    </w:p>
    <w:p w14:paraId="78F61867" w14:textId="77777777" w:rsidR="00E21659" w:rsidRPr="00B72E03" w:rsidRDefault="00E21659" w:rsidP="00E21659">
      <w:pPr>
        <w:pStyle w:val="Brezrazmikov"/>
        <w:jc w:val="both"/>
        <w:rPr>
          <w:rFonts w:ascii="Arial" w:hAnsi="Arial" w:cs="Arial"/>
          <w:color w:val="000000"/>
          <w:sz w:val="22"/>
          <w:szCs w:val="22"/>
        </w:rPr>
      </w:pPr>
      <w:r w:rsidRPr="00B72E03">
        <w:rPr>
          <w:rFonts w:ascii="Arial" w:hAnsi="Arial" w:cs="Arial"/>
          <w:color w:val="000000"/>
          <w:sz w:val="22"/>
          <w:szCs w:val="22"/>
        </w:rPr>
        <w:t>Koncesionar bo zahtevke za plačilo razlike izstavljal koncedentu na podlagi vsakokratnega veljavnega sklepa o določitvi cene programa za predšolske otroke v vrtcu, znižan za plačila staršev skladno z odločbami o določitvi višine plačila ali oprostitvi plačila za programe vrtca. Za starše, ki ne uveljavljajo znižanega plačila, bo koncendent upošteval polno plačilo staršev.</w:t>
      </w:r>
    </w:p>
    <w:p w14:paraId="14131138" w14:textId="77777777" w:rsidR="00E21659" w:rsidRPr="00B72E03" w:rsidRDefault="00E21659" w:rsidP="00E21659">
      <w:pPr>
        <w:pStyle w:val="Brezrazmikov"/>
        <w:jc w:val="both"/>
        <w:rPr>
          <w:rFonts w:ascii="Arial" w:hAnsi="Arial" w:cs="Arial"/>
          <w:color w:val="000000"/>
          <w:sz w:val="22"/>
          <w:szCs w:val="22"/>
        </w:rPr>
      </w:pPr>
    </w:p>
    <w:p w14:paraId="3A88571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Zahtevkom za plačilo razlike mora biti priložena priloga, iz katere so razvidni naslednji podatki: </w:t>
      </w:r>
    </w:p>
    <w:p w14:paraId="1B825E68"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program za predšolske otroke, v katerega je otrok vključen in cena programa, </w:t>
      </w:r>
    </w:p>
    <w:p w14:paraId="736C8D13"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ime in priimek otroka, </w:t>
      </w:r>
    </w:p>
    <w:p w14:paraId="266D152E"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datum rojstva otroka, </w:t>
      </w:r>
    </w:p>
    <w:p w14:paraId="41D2422E"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stalno prebivališče otroka in starša zavezanca za plačilo programa vrtca oz. drugega zavezanca za plačilo, za tujca, ki nimajo stalnega prebivališča, pa naslov začasnega prebivališča, </w:t>
      </w:r>
    </w:p>
    <w:p w14:paraId="3A41A897"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številka odločbe o določitvi višine plačila staršev oz. drugega zavezanca za plačilo ali o oprostitvi plačila programa vrtca, </w:t>
      </w:r>
    </w:p>
    <w:p w14:paraId="03ED8672"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plačilni razred, </w:t>
      </w:r>
    </w:p>
    <w:p w14:paraId="4A4B71DF"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število prisotnih dni, </w:t>
      </w:r>
    </w:p>
    <w:p w14:paraId="4B5C432A"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število odsotnih dni, </w:t>
      </w:r>
    </w:p>
    <w:p w14:paraId="2D898337"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zdravniško spričevalo kot dokazilo o odsotnosti zaradi daljše bolezni (nad 15 dni), </w:t>
      </w:r>
    </w:p>
    <w:p w14:paraId="0F7BB079"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znižana cena programa zaradi odsotnosti otroka, </w:t>
      </w:r>
    </w:p>
    <w:p w14:paraId="172DBD1E"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znesek plačila staršev oz. drugega zavezanca za plačilo, </w:t>
      </w:r>
    </w:p>
    <w:p w14:paraId="50BCF35A" w14:textId="77777777" w:rsidR="00E21659" w:rsidRPr="00B72E03" w:rsidRDefault="00E21659" w:rsidP="00E21659">
      <w:pPr>
        <w:pStyle w:val="Brezrazmikov"/>
        <w:numPr>
          <w:ilvl w:val="0"/>
          <w:numId w:val="14"/>
        </w:numPr>
        <w:jc w:val="both"/>
        <w:rPr>
          <w:rFonts w:ascii="Arial" w:hAnsi="Arial" w:cs="Arial"/>
          <w:sz w:val="22"/>
          <w:szCs w:val="22"/>
        </w:rPr>
      </w:pPr>
      <w:r w:rsidRPr="00B72E03">
        <w:rPr>
          <w:rFonts w:ascii="Arial" w:hAnsi="Arial" w:cs="Arial"/>
          <w:sz w:val="22"/>
          <w:szCs w:val="22"/>
        </w:rPr>
        <w:t xml:space="preserve">znesek razlike, ki jo je dolžan plačati koncedent. </w:t>
      </w:r>
    </w:p>
    <w:p w14:paraId="7BD09A29" w14:textId="77777777" w:rsidR="00E21659" w:rsidRPr="00B72E03" w:rsidRDefault="00E21659" w:rsidP="00E21659">
      <w:pPr>
        <w:pStyle w:val="Brezrazmikov"/>
        <w:jc w:val="both"/>
        <w:rPr>
          <w:rFonts w:ascii="Arial" w:hAnsi="Arial" w:cs="Arial"/>
          <w:color w:val="000000"/>
          <w:sz w:val="22"/>
          <w:szCs w:val="22"/>
        </w:rPr>
      </w:pPr>
    </w:p>
    <w:p w14:paraId="0CB70844"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 xml:space="preserve">Pri obračunu odsotnosti otroka mora koncesionar upoštevati določila vsakokratnega veljavnega sklepa o določitvi cen programov predšolske vzgoje v koncesionarjevem vrtcu, znižanju plačil staršev in rezervaciji. Pri tem se določeni mesečni znesek za živila za otroke preračuna na dnevni znesek tako, da se upošteva število delovnih dni v posameznem mesecu. </w:t>
      </w:r>
    </w:p>
    <w:p w14:paraId="64C4C56F" w14:textId="77777777" w:rsidR="00E21659" w:rsidRPr="00B72E03" w:rsidRDefault="00E21659" w:rsidP="00E21659">
      <w:pPr>
        <w:pStyle w:val="Brezrazmikov"/>
        <w:jc w:val="both"/>
        <w:rPr>
          <w:rFonts w:ascii="Arial" w:hAnsi="Arial" w:cs="Arial"/>
          <w:sz w:val="22"/>
          <w:szCs w:val="22"/>
        </w:rPr>
      </w:pPr>
    </w:p>
    <w:p w14:paraId="6BD71E05"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obračuna odsotnost otroka tako, da zniža ceno programa za vsak dan odsotnosti otroka, glede na določbe prejšnjega odstavka. Od tako znižane cene izračuna plačilo staršev in doplačilo koncedenta. </w:t>
      </w:r>
    </w:p>
    <w:p w14:paraId="36A798D5" w14:textId="77777777" w:rsidR="00E21659" w:rsidRPr="00B72E03" w:rsidRDefault="00E21659" w:rsidP="00E21659">
      <w:pPr>
        <w:pStyle w:val="Brezrazmikov"/>
        <w:jc w:val="both"/>
        <w:rPr>
          <w:rFonts w:ascii="Arial" w:hAnsi="Arial" w:cs="Arial"/>
          <w:sz w:val="22"/>
          <w:szCs w:val="22"/>
        </w:rPr>
      </w:pPr>
    </w:p>
    <w:p w14:paraId="569EF653"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2B5CAAEA" w14:textId="76B2CBD0" w:rsidR="00E21659" w:rsidRPr="00B72E03" w:rsidRDefault="00E21659" w:rsidP="00E21659">
      <w:pPr>
        <w:pStyle w:val="Brezrazmikov"/>
        <w:jc w:val="both"/>
        <w:rPr>
          <w:rFonts w:ascii="Arial" w:hAnsi="Arial" w:cs="Arial"/>
          <w:color w:val="000000"/>
          <w:sz w:val="22"/>
          <w:szCs w:val="22"/>
        </w:rPr>
      </w:pPr>
      <w:r w:rsidRPr="00B72E03">
        <w:rPr>
          <w:rFonts w:ascii="Arial" w:hAnsi="Arial" w:cs="Arial"/>
          <w:sz w:val="22"/>
          <w:szCs w:val="22"/>
        </w:rPr>
        <w:t xml:space="preserve">Koncesionar bo zahtevke za plačilo razlike izstavljal koncedentu mesečno, in sicer do petega (5.) dne v mesecu za pretekli mesec. Koncedent bo obveznosti poravnal le na podlagi pravilno izstavljenega </w:t>
      </w:r>
      <w:r w:rsidR="009A2198">
        <w:rPr>
          <w:rFonts w:ascii="Arial" w:hAnsi="Arial" w:cs="Arial"/>
          <w:sz w:val="22"/>
          <w:szCs w:val="22"/>
        </w:rPr>
        <w:t xml:space="preserve">elektronskega </w:t>
      </w:r>
      <w:r w:rsidRPr="00B72E03">
        <w:rPr>
          <w:rFonts w:ascii="Arial" w:hAnsi="Arial" w:cs="Arial"/>
          <w:sz w:val="22"/>
          <w:szCs w:val="22"/>
        </w:rPr>
        <w:t xml:space="preserve">zahtevka, ki mu bo priložena priloga s podatki iz prejšnjega člena, in sicer </w:t>
      </w:r>
      <w:r w:rsidR="009A2198">
        <w:rPr>
          <w:rFonts w:ascii="Arial" w:hAnsi="Arial" w:cs="Arial"/>
          <w:sz w:val="22"/>
          <w:szCs w:val="22"/>
        </w:rPr>
        <w:t xml:space="preserve">v roku </w:t>
      </w:r>
      <w:r w:rsidRPr="00B72E03">
        <w:rPr>
          <w:rFonts w:ascii="Arial" w:hAnsi="Arial" w:cs="Arial"/>
          <w:sz w:val="22"/>
          <w:szCs w:val="22"/>
        </w:rPr>
        <w:t>30</w:t>
      </w:r>
      <w:r w:rsidR="009A2198">
        <w:rPr>
          <w:rFonts w:ascii="Arial" w:hAnsi="Arial" w:cs="Arial"/>
          <w:sz w:val="22"/>
          <w:szCs w:val="22"/>
        </w:rPr>
        <w:t xml:space="preserve"> </w:t>
      </w:r>
      <w:r w:rsidRPr="00B72E03">
        <w:rPr>
          <w:rFonts w:ascii="Arial" w:hAnsi="Arial" w:cs="Arial"/>
          <w:sz w:val="22"/>
          <w:szCs w:val="22"/>
        </w:rPr>
        <w:t>d</w:t>
      </w:r>
      <w:r w:rsidR="009A2198">
        <w:rPr>
          <w:rFonts w:ascii="Arial" w:hAnsi="Arial" w:cs="Arial"/>
          <w:sz w:val="22"/>
          <w:szCs w:val="22"/>
        </w:rPr>
        <w:t>ni</w:t>
      </w:r>
      <w:r w:rsidRPr="00B72E03">
        <w:rPr>
          <w:rFonts w:ascii="Arial" w:hAnsi="Arial" w:cs="Arial"/>
          <w:sz w:val="22"/>
          <w:szCs w:val="22"/>
        </w:rPr>
        <w:t xml:space="preserve"> po prejemu </w:t>
      </w:r>
      <w:r w:rsidR="009A2198">
        <w:rPr>
          <w:rFonts w:ascii="Arial" w:hAnsi="Arial" w:cs="Arial"/>
          <w:sz w:val="22"/>
          <w:szCs w:val="22"/>
        </w:rPr>
        <w:t xml:space="preserve">elektronskega </w:t>
      </w:r>
      <w:r w:rsidRPr="00B72E03">
        <w:rPr>
          <w:rFonts w:ascii="Arial" w:hAnsi="Arial" w:cs="Arial"/>
          <w:sz w:val="22"/>
          <w:szCs w:val="22"/>
        </w:rPr>
        <w:t>zahtevka.</w:t>
      </w:r>
    </w:p>
    <w:p w14:paraId="1D15A7E7" w14:textId="77777777" w:rsidR="00E21659" w:rsidRPr="00B72E03" w:rsidRDefault="00E21659" w:rsidP="00E21659">
      <w:pPr>
        <w:autoSpaceDE w:val="0"/>
        <w:autoSpaceDN w:val="0"/>
        <w:adjustRightInd w:val="0"/>
        <w:jc w:val="both"/>
        <w:rPr>
          <w:rFonts w:ascii="Arial" w:hAnsi="Arial" w:cs="Arial"/>
          <w:color w:val="000000"/>
          <w:sz w:val="22"/>
          <w:szCs w:val="22"/>
        </w:rPr>
      </w:pPr>
    </w:p>
    <w:p w14:paraId="62D71B0A"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1352B77"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uporabiti sredstva, pridobljena na podlagi te pogodbe, za namen, za katerega so mu bila dodeljena. </w:t>
      </w:r>
    </w:p>
    <w:p w14:paraId="1FD17675" w14:textId="77777777" w:rsidR="00E21659" w:rsidRPr="00B72E03" w:rsidRDefault="00E21659" w:rsidP="00E21659">
      <w:pPr>
        <w:pStyle w:val="Brezrazmikov"/>
        <w:jc w:val="both"/>
        <w:rPr>
          <w:rFonts w:ascii="Arial" w:hAnsi="Arial" w:cs="Arial"/>
          <w:sz w:val="22"/>
          <w:szCs w:val="22"/>
        </w:rPr>
      </w:pPr>
    </w:p>
    <w:p w14:paraId="41BA34A8"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Koncedent lahko zahteva vračilo že izplačanih proračunskih sredstev skupaj z zakonitimi zamudnimi obrestmi od dneva prejetja sredstev do dneva vračila, če se ugotovi, da je koncesionar nenamensko uporabil že dobljena sredstva ali jih je pridobil na podlagi neresničnih podatkov.</w:t>
      </w:r>
    </w:p>
    <w:p w14:paraId="1F82D5D1"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 </w:t>
      </w:r>
    </w:p>
    <w:p w14:paraId="79518305"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Koncesionar je dolžan vrniti nenamensko porabljena sredstva in sredstva, ki jih je pridobil na podlagi neresničnih podatkov, skupaj z zakonitimi zamudnimi obrestmi od dneva prejetja sredstev do dneva vračila v roku 30 dni od dneva prejema zahtevka za vračilo.</w:t>
      </w:r>
    </w:p>
    <w:p w14:paraId="471C5DB0" w14:textId="77777777" w:rsidR="00E21659" w:rsidRPr="00B72E03" w:rsidRDefault="00E21659" w:rsidP="00E21659">
      <w:pPr>
        <w:autoSpaceDE w:val="0"/>
        <w:autoSpaceDN w:val="0"/>
        <w:adjustRightInd w:val="0"/>
        <w:jc w:val="both"/>
        <w:rPr>
          <w:rFonts w:ascii="Arial" w:hAnsi="Arial" w:cs="Arial"/>
          <w:color w:val="000000"/>
          <w:sz w:val="22"/>
          <w:szCs w:val="22"/>
        </w:rPr>
      </w:pPr>
    </w:p>
    <w:p w14:paraId="264300FB"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3896111"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sprotno pisno poročati koncedentu o vseh dejstvih in okoliščinah, ki bi utegnile vplivati na izvajanje programa za predšolske otroke, ki je predmet te pogodbe, kot so pomembnejše kadrovske spremembe, sprememba števila vključenih otrok v oddelek, ki vpliva na oblikovanje oddelka, nepredvideni dogodki, nesreče in drugo. </w:t>
      </w:r>
    </w:p>
    <w:p w14:paraId="785DB8BE" w14:textId="77777777" w:rsidR="00E21659" w:rsidRPr="00B72E03" w:rsidRDefault="00E21659" w:rsidP="00E21659">
      <w:pPr>
        <w:pStyle w:val="Brezrazmikov"/>
        <w:jc w:val="both"/>
        <w:rPr>
          <w:rFonts w:ascii="Arial" w:hAnsi="Arial" w:cs="Arial"/>
          <w:sz w:val="22"/>
          <w:szCs w:val="22"/>
        </w:rPr>
      </w:pPr>
    </w:p>
    <w:p w14:paraId="3E853CB2"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Najkasneje do konca septembra je koncesionar dolžan koncedentu predložiti sprejet letni delovni načrt vrtca ter finančni načrt za naslednje šolsko leto, povezan s koncesijsko dejavnostjo.</w:t>
      </w:r>
    </w:p>
    <w:p w14:paraId="18765341" w14:textId="77777777" w:rsidR="00E21659" w:rsidRPr="00B72E03" w:rsidRDefault="00E21659" w:rsidP="00E21659">
      <w:pPr>
        <w:pStyle w:val="Brezrazmikov"/>
        <w:jc w:val="both"/>
        <w:rPr>
          <w:rFonts w:ascii="Arial" w:hAnsi="Arial" w:cs="Arial"/>
          <w:b/>
          <w:bCs/>
          <w:sz w:val="22"/>
          <w:szCs w:val="22"/>
        </w:rPr>
      </w:pPr>
    </w:p>
    <w:p w14:paraId="0E64AF3F"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7A3B411"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Poleg sredstev za plačilo razlike iz 14. člena te pogodbe se koncedent obvezuje, da bo koncesionarju zagotovil sredstva za dodatne stroške za otroke s posebnimi potrebami v skladu z odločbo o usmeritvi, za katere je koncedent zavezanec za plačilo.</w:t>
      </w:r>
      <w:r w:rsidRPr="00B72E03">
        <w:rPr>
          <w:rFonts w:ascii="Arial" w:hAnsi="Arial" w:cs="Arial"/>
          <w:color w:val="0000FF"/>
          <w:sz w:val="22"/>
          <w:szCs w:val="22"/>
        </w:rPr>
        <w:t xml:space="preserve"> </w:t>
      </w:r>
    </w:p>
    <w:p w14:paraId="6E3FC225" w14:textId="77777777" w:rsidR="00E21659" w:rsidRPr="00B72E03" w:rsidRDefault="00E21659" w:rsidP="00E21659">
      <w:pPr>
        <w:pStyle w:val="Brezrazmikov"/>
        <w:jc w:val="both"/>
        <w:rPr>
          <w:rFonts w:ascii="Arial" w:hAnsi="Arial" w:cs="Arial"/>
          <w:sz w:val="22"/>
          <w:szCs w:val="22"/>
        </w:rPr>
      </w:pPr>
    </w:p>
    <w:p w14:paraId="1F07FAB5"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Sredstva za dodatne stroške za otroke s posebnimi potrebami bosta pogodbeni stranki dogovorili z aneksom k pogodbi. V kolikor se stranki z aneksom dogovorita za sredstva za dodatne stroške za otroke s posebnimi potrebami, bo koncedent plačeval na podlagi zahtevkov, ki jih koncesionar izstavlja mesečno, do petega dne v mesecu za prejšnji mesec. Koncedent bo obveznosti poravnal 30. dan po prejemu zahtevka, na njegov transakcijski račun.</w:t>
      </w:r>
    </w:p>
    <w:p w14:paraId="1029AF93" w14:textId="77777777" w:rsidR="00E21659" w:rsidRPr="00B72E03" w:rsidRDefault="00E21659" w:rsidP="00E21659">
      <w:pPr>
        <w:pStyle w:val="Brezrazmikov"/>
        <w:jc w:val="both"/>
        <w:rPr>
          <w:rFonts w:ascii="Arial" w:hAnsi="Arial" w:cs="Arial"/>
          <w:sz w:val="22"/>
          <w:szCs w:val="22"/>
        </w:rPr>
      </w:pPr>
    </w:p>
    <w:p w14:paraId="2A414843" w14:textId="77777777" w:rsidR="00E21659" w:rsidRPr="00B72E03" w:rsidRDefault="00E21659" w:rsidP="00E21659">
      <w:pPr>
        <w:pStyle w:val="Brezrazmikov"/>
        <w:jc w:val="both"/>
        <w:rPr>
          <w:rFonts w:ascii="Arial" w:hAnsi="Arial" w:cs="Arial"/>
          <w:b/>
          <w:bCs/>
          <w:sz w:val="22"/>
          <w:szCs w:val="22"/>
        </w:rPr>
      </w:pPr>
    </w:p>
    <w:p w14:paraId="257DEC1D" w14:textId="77777777" w:rsidR="00E21659" w:rsidRPr="00B72E03" w:rsidRDefault="00E21659" w:rsidP="00E21659">
      <w:pPr>
        <w:pStyle w:val="Brezrazmikov"/>
        <w:jc w:val="both"/>
        <w:rPr>
          <w:rFonts w:ascii="Arial" w:hAnsi="Arial" w:cs="Arial"/>
          <w:b/>
          <w:bCs/>
          <w:sz w:val="22"/>
          <w:szCs w:val="22"/>
        </w:rPr>
      </w:pPr>
      <w:r w:rsidRPr="00B72E03">
        <w:rPr>
          <w:rFonts w:ascii="Arial" w:hAnsi="Arial" w:cs="Arial"/>
          <w:b/>
          <w:bCs/>
          <w:sz w:val="22"/>
          <w:szCs w:val="22"/>
        </w:rPr>
        <w:t xml:space="preserve">V. PRAVICE IN OBVEZNOSTI POGODBENIH STRANK </w:t>
      </w:r>
    </w:p>
    <w:p w14:paraId="6AD7C9BB" w14:textId="77777777" w:rsidR="00E21659" w:rsidRPr="00B72E03" w:rsidRDefault="00E21659" w:rsidP="00E21659">
      <w:pPr>
        <w:pStyle w:val="Brezrazmikov"/>
        <w:jc w:val="both"/>
        <w:rPr>
          <w:rFonts w:ascii="Arial" w:hAnsi="Arial" w:cs="Arial"/>
          <w:b/>
          <w:bCs/>
          <w:sz w:val="22"/>
          <w:szCs w:val="22"/>
        </w:rPr>
      </w:pPr>
    </w:p>
    <w:p w14:paraId="736309C9"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97B51C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najkasneje do 28.02. tekočega leta koncedentu posredovati za preteklo leto letno poročilo, sestavljeno iz bilance stanja, izkaza prihodkov in odhodkov, pojasnil k izkazom in poslovno poročilo, ki se nanaša na izvajanje programa za predšolske otroke, ki je predmet te pogodbe. </w:t>
      </w:r>
    </w:p>
    <w:p w14:paraId="4AFD9045" w14:textId="77777777" w:rsidR="00E21659" w:rsidRPr="00B72E03" w:rsidRDefault="00E21659" w:rsidP="00E21659">
      <w:pPr>
        <w:pStyle w:val="Brezrazmikov"/>
        <w:jc w:val="both"/>
        <w:rPr>
          <w:rFonts w:ascii="Arial" w:hAnsi="Arial" w:cs="Arial"/>
          <w:sz w:val="22"/>
          <w:szCs w:val="22"/>
        </w:rPr>
      </w:pPr>
    </w:p>
    <w:p w14:paraId="7C947164"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predložiti koncedentu, če ta tako zahteva, tudi posebna ali vmesna poročila. Koncedent v zahtevi določi vsebino poročila in rok za predložitev. </w:t>
      </w:r>
    </w:p>
    <w:p w14:paraId="65CF10B9" w14:textId="77777777" w:rsidR="00E21659" w:rsidRPr="00B72E03" w:rsidRDefault="00E21659" w:rsidP="00E21659">
      <w:pPr>
        <w:pStyle w:val="Brezrazmikov"/>
        <w:jc w:val="both"/>
        <w:rPr>
          <w:rFonts w:ascii="Arial" w:hAnsi="Arial" w:cs="Arial"/>
          <w:sz w:val="22"/>
          <w:szCs w:val="22"/>
        </w:rPr>
      </w:pPr>
    </w:p>
    <w:p w14:paraId="53C16BBD" w14:textId="77777777" w:rsidR="00E21659" w:rsidRPr="00B72E03" w:rsidRDefault="00E21659" w:rsidP="00E21659">
      <w:pPr>
        <w:pStyle w:val="Brezrazmikov"/>
        <w:jc w:val="both"/>
        <w:rPr>
          <w:rFonts w:ascii="Arial" w:hAnsi="Arial" w:cs="Arial"/>
          <w:sz w:val="22"/>
          <w:szCs w:val="22"/>
        </w:rPr>
      </w:pPr>
    </w:p>
    <w:p w14:paraId="3E4F060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8A7289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Če koncesionar poleg programa, ki je predmet te pogodbe, izvaja tudi druge storitve ali dejavnosti, za katere je registriran, je dolžan upoštevati predpise o računovodstvu in zagotavljati ločeno spremljanje poslovanja in prikaz izida poslovanja s sredstvi javnih financ in drugih sredstev za opravljanje javne službe od spremljanja poslovanja s sredstvi, pridobljenimi iz naslova prodaje blaga in storitev na trgu. </w:t>
      </w:r>
    </w:p>
    <w:p w14:paraId="3FCDE25B" w14:textId="77777777" w:rsidR="00E21659" w:rsidRPr="00B72E03" w:rsidRDefault="00E21659" w:rsidP="00E21659">
      <w:pPr>
        <w:pStyle w:val="Brezrazmikov"/>
        <w:jc w:val="both"/>
        <w:rPr>
          <w:rFonts w:ascii="Arial" w:hAnsi="Arial" w:cs="Arial"/>
          <w:sz w:val="22"/>
          <w:szCs w:val="22"/>
        </w:rPr>
      </w:pPr>
    </w:p>
    <w:p w14:paraId="44D28656" w14:textId="77777777" w:rsidR="00E21659" w:rsidRPr="00B72E03" w:rsidRDefault="00E21659" w:rsidP="00E21659">
      <w:pPr>
        <w:pStyle w:val="Brezrazmikov"/>
        <w:jc w:val="both"/>
        <w:rPr>
          <w:rFonts w:ascii="Arial" w:hAnsi="Arial" w:cs="Arial"/>
          <w:sz w:val="22"/>
          <w:szCs w:val="22"/>
        </w:rPr>
      </w:pPr>
    </w:p>
    <w:p w14:paraId="5B785C7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3804F85"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zbirati podatke in voditi zbirke podatkov v skladu z veljavnimi predpisi. V skladu z veljavnimi predpisi mora koncesionar ravnati tudi z osebnimi podatki. </w:t>
      </w:r>
    </w:p>
    <w:p w14:paraId="5C7778AE" w14:textId="77777777" w:rsidR="00E21659" w:rsidRPr="00B72E03" w:rsidRDefault="00E21659" w:rsidP="00E21659">
      <w:pPr>
        <w:pStyle w:val="Brezrazmikov"/>
        <w:jc w:val="both"/>
        <w:rPr>
          <w:rFonts w:ascii="Arial" w:hAnsi="Arial" w:cs="Arial"/>
          <w:sz w:val="22"/>
          <w:szCs w:val="22"/>
        </w:rPr>
      </w:pPr>
    </w:p>
    <w:p w14:paraId="6E5DA378"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pravnim osebam in organom, pooblaščenim za izvajanje predpisanih statističnih spremljanj programa, ki je predmet te pogodbe, sporočati podatke v zvezi z njim v predpisanih rokih in obsegu. Prav tako je dolžan koncedentu posredovati podatke, potrebne za spremljanje izvajanja in financiranja programa ter statistične namene. </w:t>
      </w:r>
    </w:p>
    <w:p w14:paraId="195520E4" w14:textId="77777777" w:rsidR="00E21659" w:rsidRPr="00B72E03" w:rsidRDefault="00E21659" w:rsidP="00E21659">
      <w:pPr>
        <w:pStyle w:val="Brezrazmikov"/>
        <w:jc w:val="both"/>
        <w:rPr>
          <w:rFonts w:ascii="Arial" w:hAnsi="Arial" w:cs="Arial"/>
          <w:sz w:val="22"/>
          <w:szCs w:val="22"/>
        </w:rPr>
      </w:pPr>
    </w:p>
    <w:p w14:paraId="71DB8CB0"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0EB12F2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Kadar starši otrok menijo, da koncesionar ne izvaja programa v skladu z veljavnimi predpisi in to pogodbo, lahko pri koncesionarju vložijo pritožbo. Pritožba je lahko pisna ali ustna. </w:t>
      </w:r>
    </w:p>
    <w:p w14:paraId="3E6BB946" w14:textId="77777777" w:rsidR="00E21659" w:rsidRPr="00B72E03" w:rsidRDefault="00E21659" w:rsidP="00E21659">
      <w:pPr>
        <w:pStyle w:val="Brezrazmikov"/>
        <w:jc w:val="both"/>
        <w:rPr>
          <w:rFonts w:ascii="Arial" w:hAnsi="Arial" w:cs="Arial"/>
          <w:sz w:val="22"/>
          <w:szCs w:val="22"/>
        </w:rPr>
      </w:pPr>
    </w:p>
    <w:p w14:paraId="45AF89C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Če se kljub pritožbam starši ne uspejo dogovoriti s koncesionarjem, lahko o tem pisno obvestijo koncedenta. Koncesionar je dolžan starše otrok s to možnostjo seznaniti. </w:t>
      </w:r>
    </w:p>
    <w:p w14:paraId="7A462901" w14:textId="77777777" w:rsidR="00E21659" w:rsidRPr="00B72E03" w:rsidRDefault="00E21659" w:rsidP="00E21659">
      <w:pPr>
        <w:pStyle w:val="Brezrazmikov"/>
        <w:jc w:val="both"/>
        <w:rPr>
          <w:rFonts w:ascii="Arial" w:hAnsi="Arial" w:cs="Arial"/>
          <w:sz w:val="22"/>
          <w:szCs w:val="22"/>
        </w:rPr>
      </w:pPr>
    </w:p>
    <w:p w14:paraId="709FF9A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4398A42"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mora imeti ves čas trajanja te pogodbe sklenjeno ustrezno zavarovanje pred odgovornostjo za povzročeno škodo, ki bi jo pri izvajanju programa za predšolske otroke in s tem povezanimi dejavnostmi in aktivnostmi utegnil povzročiti otrokom ali tretjim osebam. </w:t>
      </w:r>
    </w:p>
    <w:p w14:paraId="6E79D2ED" w14:textId="77777777" w:rsidR="00E21659" w:rsidRPr="00B72E03" w:rsidRDefault="00E21659" w:rsidP="00E21659">
      <w:pPr>
        <w:pStyle w:val="Brezrazmikov"/>
        <w:jc w:val="both"/>
        <w:rPr>
          <w:rFonts w:ascii="Arial" w:hAnsi="Arial" w:cs="Arial"/>
          <w:sz w:val="22"/>
          <w:szCs w:val="22"/>
        </w:rPr>
      </w:pPr>
    </w:p>
    <w:p w14:paraId="529DBCD7" w14:textId="77777777" w:rsidR="00E21659" w:rsidRPr="00B72E03" w:rsidRDefault="00E21659" w:rsidP="00E21659">
      <w:pPr>
        <w:pStyle w:val="Brezrazmikov"/>
        <w:jc w:val="both"/>
        <w:rPr>
          <w:rFonts w:ascii="Arial" w:hAnsi="Arial" w:cs="Arial"/>
          <w:sz w:val="22"/>
          <w:szCs w:val="22"/>
        </w:rPr>
      </w:pPr>
      <w:bookmarkStart w:id="9" w:name="_Hlk155952905"/>
      <w:r w:rsidRPr="00B72E03">
        <w:rPr>
          <w:rFonts w:ascii="Arial" w:hAnsi="Arial" w:cs="Arial"/>
          <w:sz w:val="22"/>
          <w:szCs w:val="22"/>
        </w:rPr>
        <w:t xml:space="preserve">Koncesionar je dolžan koncedentu predložiti dokazilo o sklenjenem zavarovanju (fotokopijo zavarovalne police) najkasneje ob podpisu koncesijske pogodbe. </w:t>
      </w:r>
    </w:p>
    <w:bookmarkEnd w:id="9"/>
    <w:p w14:paraId="08626FEE" w14:textId="77777777" w:rsidR="00E21659" w:rsidRPr="00B72E03" w:rsidRDefault="00E21659" w:rsidP="00E21659">
      <w:pPr>
        <w:pStyle w:val="Brezrazmikov"/>
        <w:jc w:val="both"/>
        <w:rPr>
          <w:rFonts w:ascii="Arial" w:hAnsi="Arial" w:cs="Arial"/>
          <w:sz w:val="22"/>
          <w:szCs w:val="22"/>
        </w:rPr>
      </w:pPr>
    </w:p>
    <w:p w14:paraId="436CBF8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Če koncesionar sklene zavarovanje za krajše obdobje, kot je trajanje te pogodbe, mora predložiti dokazilo o zavarovanju za vsako naslednje zavarovalno obdobje najkasneje 8 dni pred potekom zavarovalnega obdobja, za katerega ima sklenjeno zavarovanje. </w:t>
      </w:r>
    </w:p>
    <w:p w14:paraId="3DFD3FA4" w14:textId="77777777" w:rsidR="00E21659" w:rsidRPr="00B72E03" w:rsidRDefault="00E21659" w:rsidP="00E21659">
      <w:pPr>
        <w:pStyle w:val="Brezrazmikov"/>
        <w:jc w:val="both"/>
        <w:rPr>
          <w:rFonts w:ascii="Arial" w:hAnsi="Arial" w:cs="Arial"/>
          <w:sz w:val="22"/>
          <w:szCs w:val="22"/>
        </w:rPr>
      </w:pPr>
    </w:p>
    <w:p w14:paraId="377F51F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Pogodbeni stranki sta soglasni, da koncedent ne odgovarja za škodo, ki jo pri izvajanju programa za predšolske otroke in s tem povezanimi dejavnostmi in aktivnostmi koncesinar povzroči otrokom ali tretjim osebam. </w:t>
      </w:r>
    </w:p>
    <w:p w14:paraId="2A7947D4" w14:textId="77777777" w:rsidR="00E21659" w:rsidRPr="00B72E03" w:rsidRDefault="00E21659" w:rsidP="00E21659">
      <w:pPr>
        <w:pStyle w:val="Brezrazmikov"/>
        <w:jc w:val="both"/>
        <w:rPr>
          <w:rFonts w:ascii="Arial" w:hAnsi="Arial" w:cs="Arial"/>
          <w:sz w:val="22"/>
          <w:szCs w:val="22"/>
        </w:rPr>
      </w:pPr>
    </w:p>
    <w:p w14:paraId="09C55F9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3F0F9F2"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 xml:space="preserve">Koncesionar ne sme brez pisnega dovoljenja koncedenta prenesti koncesije ali kateregakoli dela te koncesije, na drugo osebo. </w:t>
      </w:r>
    </w:p>
    <w:p w14:paraId="7EB1ADCC" w14:textId="77777777" w:rsidR="00E21659" w:rsidRPr="00B72E03" w:rsidRDefault="00E21659" w:rsidP="00E21659">
      <w:pPr>
        <w:pStyle w:val="Brezrazmikov"/>
        <w:jc w:val="both"/>
        <w:rPr>
          <w:rFonts w:ascii="Arial" w:hAnsi="Arial" w:cs="Arial"/>
          <w:sz w:val="22"/>
          <w:szCs w:val="22"/>
        </w:rPr>
      </w:pPr>
    </w:p>
    <w:p w14:paraId="0165791A" w14:textId="77777777" w:rsidR="00E21659" w:rsidRPr="00B72E03" w:rsidRDefault="00E21659" w:rsidP="00E21659">
      <w:pPr>
        <w:pStyle w:val="Brezrazmikov"/>
        <w:jc w:val="both"/>
        <w:rPr>
          <w:rFonts w:ascii="Arial" w:eastAsiaTheme="minorHAnsi" w:hAnsi="Arial" w:cs="Arial"/>
          <w:sz w:val="22"/>
          <w:szCs w:val="22"/>
          <w:lang w:eastAsia="en-US"/>
        </w:rPr>
      </w:pPr>
      <w:r w:rsidRPr="00B72E03">
        <w:rPr>
          <w:rFonts w:ascii="Arial" w:eastAsiaTheme="minorHAnsi" w:hAnsi="Arial" w:cs="Arial"/>
          <w:sz w:val="22"/>
          <w:szCs w:val="22"/>
          <w:lang w:eastAsia="en-US"/>
        </w:rPr>
        <w:t>Koncesionar mora ob vsaki spremembi odgovorne osebe, naziva vrtca ali katere koli druge spremembe, v roku 8 dni o tem ustrezno obvestiti koncedenta v pisni obliki ali po elektronski pošti. Obvestilu mora priložiti en izvod potrdila pristojnega organa, iz katerega je razvidna sprememba, sicer se mu koncesija, v skladu z veljavno zakonodajo in to pogodbo, lahko odvzame.</w:t>
      </w:r>
    </w:p>
    <w:p w14:paraId="2CE39604" w14:textId="77777777" w:rsidR="00E21659" w:rsidRPr="00B72E03" w:rsidRDefault="00E21659" w:rsidP="00E21659">
      <w:pPr>
        <w:pStyle w:val="Brezrazmikov"/>
        <w:jc w:val="both"/>
        <w:rPr>
          <w:rFonts w:ascii="Arial" w:eastAsiaTheme="minorHAnsi" w:hAnsi="Arial" w:cs="Arial"/>
          <w:sz w:val="22"/>
          <w:szCs w:val="22"/>
          <w:lang w:eastAsia="en-US"/>
        </w:rPr>
      </w:pPr>
    </w:p>
    <w:p w14:paraId="31FEDA71" w14:textId="77777777" w:rsidR="00E21659" w:rsidRPr="00B72E03" w:rsidRDefault="00E21659" w:rsidP="00E21659">
      <w:pPr>
        <w:pStyle w:val="Brezrazmikov"/>
        <w:jc w:val="both"/>
        <w:rPr>
          <w:rFonts w:ascii="Arial" w:hAnsi="Arial" w:cs="Arial"/>
          <w:sz w:val="22"/>
          <w:szCs w:val="22"/>
        </w:rPr>
      </w:pPr>
    </w:p>
    <w:p w14:paraId="190EEEDE" w14:textId="77777777" w:rsidR="00E21659" w:rsidRPr="00B72E03" w:rsidRDefault="00E21659" w:rsidP="00E21659">
      <w:pPr>
        <w:pStyle w:val="Brezrazmikov"/>
        <w:jc w:val="both"/>
        <w:rPr>
          <w:rFonts w:ascii="Arial" w:hAnsi="Arial" w:cs="Arial"/>
          <w:b/>
          <w:bCs/>
          <w:sz w:val="22"/>
          <w:szCs w:val="22"/>
        </w:rPr>
      </w:pPr>
      <w:r w:rsidRPr="00B72E03">
        <w:rPr>
          <w:rFonts w:ascii="Arial" w:hAnsi="Arial" w:cs="Arial"/>
          <w:b/>
          <w:bCs/>
          <w:sz w:val="22"/>
          <w:szCs w:val="22"/>
        </w:rPr>
        <w:t xml:space="preserve">VI. NADZOR </w:t>
      </w:r>
    </w:p>
    <w:p w14:paraId="6CEE7341" w14:textId="77777777" w:rsidR="00E21659" w:rsidRPr="00B72E03" w:rsidRDefault="00E21659" w:rsidP="00E21659">
      <w:pPr>
        <w:pStyle w:val="Brezrazmikov"/>
        <w:jc w:val="both"/>
        <w:rPr>
          <w:rFonts w:ascii="Arial" w:hAnsi="Arial" w:cs="Arial"/>
          <w:b/>
          <w:bCs/>
          <w:sz w:val="22"/>
          <w:szCs w:val="22"/>
        </w:rPr>
      </w:pPr>
    </w:p>
    <w:p w14:paraId="12C87A71"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00DF99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ima pravico kadarkoli nadzorovati izvajanje programa, koncesionar pa mu je dolžan to omogočiti. Pri opravljanju nadzora koncesionar ne sme ovirati koncedenta, temveč je pri izvajanju le-tega dolžan sodelovati. </w:t>
      </w:r>
    </w:p>
    <w:p w14:paraId="232E27EC" w14:textId="77777777" w:rsidR="00E21659" w:rsidRPr="00B72E03" w:rsidRDefault="00E21659" w:rsidP="00E21659">
      <w:pPr>
        <w:pStyle w:val="Brezrazmikov"/>
        <w:jc w:val="both"/>
        <w:rPr>
          <w:rFonts w:ascii="Arial" w:hAnsi="Arial" w:cs="Arial"/>
          <w:sz w:val="22"/>
          <w:szCs w:val="22"/>
        </w:rPr>
      </w:pPr>
    </w:p>
    <w:p w14:paraId="3CBE566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je dolžan predložti koncedentu posebna poročila v zvezi z izvajanjem in financiranjem programa, če ta tako zahteva in sicer v roku, ki ga določi koncedent. </w:t>
      </w:r>
    </w:p>
    <w:p w14:paraId="038683CF" w14:textId="77777777" w:rsidR="00E21659" w:rsidRPr="00B72E03" w:rsidRDefault="00E21659" w:rsidP="00E21659">
      <w:pPr>
        <w:pStyle w:val="Brezrazmikov"/>
        <w:jc w:val="both"/>
        <w:rPr>
          <w:rFonts w:ascii="Arial" w:hAnsi="Arial" w:cs="Arial"/>
          <w:sz w:val="22"/>
          <w:szCs w:val="22"/>
        </w:rPr>
      </w:pPr>
    </w:p>
    <w:p w14:paraId="5A7B3E24" w14:textId="77777777" w:rsidR="00E21659" w:rsidRPr="00B72E03" w:rsidRDefault="00E21659" w:rsidP="00E21659">
      <w:pPr>
        <w:pStyle w:val="Brezrazmikov"/>
        <w:jc w:val="both"/>
        <w:rPr>
          <w:rFonts w:ascii="Arial" w:hAnsi="Arial" w:cs="Arial"/>
          <w:sz w:val="22"/>
          <w:szCs w:val="22"/>
        </w:rPr>
      </w:pPr>
    </w:p>
    <w:p w14:paraId="450BCFC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12F0A4A" w14:textId="20146DE1"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Nadzor nad izvajanjem koncesijske pogodbe opravlja </w:t>
      </w:r>
      <w:r w:rsidR="009A2198">
        <w:rPr>
          <w:rFonts w:ascii="Arial" w:hAnsi="Arial" w:cs="Arial"/>
          <w:sz w:val="22"/>
          <w:szCs w:val="22"/>
        </w:rPr>
        <w:t xml:space="preserve">uslužbenec </w:t>
      </w:r>
      <w:r w:rsidRPr="00B72E03">
        <w:rPr>
          <w:rFonts w:ascii="Arial" w:hAnsi="Arial" w:cs="Arial"/>
          <w:sz w:val="22"/>
          <w:szCs w:val="22"/>
        </w:rPr>
        <w:t xml:space="preserve">občinske uprave, pristojen za predšolsko vzgojo in varstvo. Koncesionar mora kadarkoli med delovnim časom posredovati informacije o poslovanju in omogočiti pooblaščeni osebi vpogled v poslovne knjige in evidence v zvezi z izvajanjem koncesije. </w:t>
      </w:r>
    </w:p>
    <w:p w14:paraId="34AAA288" w14:textId="77777777" w:rsidR="00E21659" w:rsidRPr="00B72E03" w:rsidRDefault="00E21659" w:rsidP="00E21659">
      <w:pPr>
        <w:pStyle w:val="Brezrazmikov"/>
        <w:jc w:val="both"/>
        <w:rPr>
          <w:rFonts w:ascii="Arial" w:hAnsi="Arial" w:cs="Arial"/>
          <w:sz w:val="22"/>
          <w:szCs w:val="22"/>
        </w:rPr>
      </w:pPr>
    </w:p>
    <w:p w14:paraId="112A19B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Pristojni organ občinske uprave opravlja: </w:t>
      </w:r>
    </w:p>
    <w:p w14:paraId="172A5BCD" w14:textId="77777777" w:rsidR="00E21659" w:rsidRPr="00B72E03" w:rsidRDefault="00E21659" w:rsidP="00E21659">
      <w:pPr>
        <w:pStyle w:val="Brezrazmikov"/>
        <w:numPr>
          <w:ilvl w:val="0"/>
          <w:numId w:val="15"/>
        </w:numPr>
        <w:jc w:val="both"/>
        <w:rPr>
          <w:rFonts w:ascii="Arial" w:hAnsi="Arial" w:cs="Arial"/>
          <w:sz w:val="22"/>
          <w:szCs w:val="22"/>
        </w:rPr>
      </w:pPr>
      <w:r w:rsidRPr="00B72E03">
        <w:rPr>
          <w:rFonts w:ascii="Arial" w:hAnsi="Arial" w:cs="Arial"/>
          <w:sz w:val="22"/>
          <w:szCs w:val="22"/>
        </w:rPr>
        <w:t xml:space="preserve">nadzor nad izvajanjem koncesijske pogodbe, </w:t>
      </w:r>
    </w:p>
    <w:p w14:paraId="4F108FC7" w14:textId="77777777" w:rsidR="00E21659" w:rsidRPr="00B72E03" w:rsidRDefault="00E21659" w:rsidP="00E21659">
      <w:pPr>
        <w:pStyle w:val="Brezrazmikov"/>
        <w:numPr>
          <w:ilvl w:val="0"/>
          <w:numId w:val="15"/>
        </w:numPr>
        <w:jc w:val="both"/>
        <w:rPr>
          <w:rFonts w:ascii="Arial" w:hAnsi="Arial" w:cs="Arial"/>
          <w:sz w:val="22"/>
          <w:szCs w:val="22"/>
        </w:rPr>
      </w:pPr>
      <w:r w:rsidRPr="00B72E03">
        <w:rPr>
          <w:rFonts w:ascii="Arial" w:hAnsi="Arial" w:cs="Arial"/>
          <w:sz w:val="22"/>
          <w:szCs w:val="22"/>
        </w:rPr>
        <w:t xml:space="preserve">nadzor nad namensko porabo sredstev in </w:t>
      </w:r>
    </w:p>
    <w:p w14:paraId="4968A9FF" w14:textId="77777777" w:rsidR="00E21659" w:rsidRPr="00B72E03" w:rsidRDefault="00E21659" w:rsidP="00E21659">
      <w:pPr>
        <w:pStyle w:val="Brezrazmikov"/>
        <w:numPr>
          <w:ilvl w:val="0"/>
          <w:numId w:val="15"/>
        </w:numPr>
        <w:jc w:val="both"/>
        <w:rPr>
          <w:rFonts w:ascii="Arial" w:hAnsi="Arial" w:cs="Arial"/>
          <w:sz w:val="22"/>
          <w:szCs w:val="22"/>
        </w:rPr>
      </w:pPr>
      <w:r w:rsidRPr="00B72E03">
        <w:rPr>
          <w:rFonts w:ascii="Arial" w:hAnsi="Arial" w:cs="Arial"/>
          <w:sz w:val="22"/>
          <w:szCs w:val="22"/>
        </w:rPr>
        <w:t xml:space="preserve">nadzor nad pravilnim obračunom cene programov vrtca uporabnikom. </w:t>
      </w:r>
    </w:p>
    <w:p w14:paraId="4F4E7A45" w14:textId="77777777" w:rsidR="00E21659" w:rsidRPr="00B72E03" w:rsidRDefault="00E21659" w:rsidP="00E21659">
      <w:pPr>
        <w:pStyle w:val="Brezrazmikov"/>
        <w:jc w:val="both"/>
        <w:rPr>
          <w:rFonts w:ascii="Arial" w:hAnsi="Arial" w:cs="Arial"/>
          <w:sz w:val="22"/>
          <w:szCs w:val="22"/>
        </w:rPr>
      </w:pPr>
    </w:p>
    <w:p w14:paraId="10B592B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20CA54A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Če koncedent pri opravljanju nadzora ugotovi nepravilnosti na strani koncesionarja, lahko za odpravo le - teh odredi ukrepe, ki jih je koncesionar dolžan upoštevati. </w:t>
      </w:r>
    </w:p>
    <w:p w14:paraId="0D1EE3F7" w14:textId="77777777" w:rsidR="00E21659" w:rsidRPr="00B72E03" w:rsidRDefault="00E21659" w:rsidP="00E21659">
      <w:pPr>
        <w:pStyle w:val="Brezrazmikov"/>
        <w:jc w:val="both"/>
        <w:rPr>
          <w:rFonts w:ascii="Arial" w:hAnsi="Arial" w:cs="Arial"/>
          <w:sz w:val="22"/>
          <w:szCs w:val="22"/>
        </w:rPr>
      </w:pPr>
    </w:p>
    <w:p w14:paraId="751C24EA"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Glede na ugotovitve nadzora ali pritožbe staršev otrok, lahko koncedent pristojnim organom predlaga uvedbo strokovnega, upravnega ali finančnega nadzora. </w:t>
      </w:r>
    </w:p>
    <w:p w14:paraId="53C108F6" w14:textId="77777777" w:rsidR="00E21659" w:rsidRPr="00B72E03" w:rsidRDefault="00E21659" w:rsidP="00E21659">
      <w:pPr>
        <w:pStyle w:val="Brezrazmikov"/>
        <w:jc w:val="both"/>
        <w:rPr>
          <w:rFonts w:ascii="Arial" w:hAnsi="Arial" w:cs="Arial"/>
          <w:sz w:val="22"/>
          <w:szCs w:val="22"/>
        </w:rPr>
      </w:pPr>
    </w:p>
    <w:p w14:paraId="2F81AB32"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1C91713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lahko zahteva spremembo koncesijske pogodbe v naslednjih primerih: </w:t>
      </w:r>
    </w:p>
    <w:p w14:paraId="12B1DCFF"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spremembe zakonov in predpisov, ki vplivajo na določbe koncesijske pogodbe, </w:t>
      </w:r>
    </w:p>
    <w:p w14:paraId="4C77E014"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sprememb okoliščin, ki jih ni bilo mogoče predvideti ob podpisu koncesijske pogodbe. </w:t>
      </w:r>
    </w:p>
    <w:p w14:paraId="2DDC3702" w14:textId="77777777" w:rsidR="00E21659" w:rsidRPr="00B72E03" w:rsidRDefault="00E21659" w:rsidP="00E21659">
      <w:pPr>
        <w:pStyle w:val="Brezrazmikov"/>
        <w:jc w:val="both"/>
        <w:rPr>
          <w:rFonts w:ascii="Arial" w:hAnsi="Arial" w:cs="Arial"/>
          <w:sz w:val="22"/>
          <w:szCs w:val="22"/>
        </w:rPr>
      </w:pPr>
    </w:p>
    <w:p w14:paraId="74371619"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0057BD24"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Koncesionar bo program predšolske vzgoje in varstva, ki je predmet te pogodbe, izvajal neprekinjeno in v trajanju, ki je določeno z odločbo o podelitvi koncesije in to pogodbo. </w:t>
      </w:r>
    </w:p>
    <w:p w14:paraId="40FFAB86" w14:textId="77777777" w:rsidR="00E21659" w:rsidRPr="00B72E03" w:rsidRDefault="00E21659" w:rsidP="00E21659">
      <w:pPr>
        <w:pStyle w:val="Brezrazmikov"/>
        <w:jc w:val="both"/>
        <w:rPr>
          <w:rFonts w:ascii="Arial" w:hAnsi="Arial" w:cs="Arial"/>
          <w:sz w:val="22"/>
          <w:szCs w:val="22"/>
        </w:rPr>
      </w:pPr>
    </w:p>
    <w:p w14:paraId="2B641C48"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Tudi v primeru spremenjenih okoliščin je koncesionar dolžan izvajati javno službo, ki je predmet koncesije in izpolnjevati obveznosti iz te koncesijske pogodbe. </w:t>
      </w:r>
    </w:p>
    <w:p w14:paraId="3A9DCDE6" w14:textId="77777777" w:rsidR="00E21659" w:rsidRPr="00B72E03" w:rsidRDefault="00E21659" w:rsidP="00E21659">
      <w:pPr>
        <w:pStyle w:val="Brezrazmikov"/>
        <w:jc w:val="both"/>
        <w:rPr>
          <w:rFonts w:ascii="Arial" w:hAnsi="Arial" w:cs="Arial"/>
          <w:sz w:val="22"/>
          <w:szCs w:val="22"/>
        </w:rPr>
      </w:pPr>
    </w:p>
    <w:p w14:paraId="52F0BEE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 xml:space="preserve">V primeru spremenjenih okoliščin, ki bistveno otežujejo izpolnjevanje obveznosti koncesionarja in to v takšni meri, da bi bilo kljub posebni naravi koncesijske pogodbe nepravično pogodbena tveganja prevaliti le na koncesionarja, ima koncesionar pravico zahtevati od koncedenta spremembo pogodbe. </w:t>
      </w:r>
    </w:p>
    <w:p w14:paraId="78D98A26" w14:textId="77777777" w:rsidR="00E21659" w:rsidRPr="00B72E03" w:rsidRDefault="00E21659" w:rsidP="00E21659">
      <w:pPr>
        <w:pStyle w:val="Brezrazmikov"/>
        <w:jc w:val="both"/>
        <w:rPr>
          <w:rFonts w:ascii="Arial" w:hAnsi="Arial" w:cs="Arial"/>
          <w:sz w:val="22"/>
          <w:szCs w:val="22"/>
        </w:rPr>
      </w:pPr>
    </w:p>
    <w:p w14:paraId="4C95BDE7"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Spremembe pogodbe ne more zahtevati, če bi moral ob sklenitvi pogodbe te okoliščine upoštevati ali če bi se jim lahko izognil ali jih premagal.</w:t>
      </w:r>
    </w:p>
    <w:p w14:paraId="27A3288D" w14:textId="77777777" w:rsidR="00E21659" w:rsidRPr="00B72E03" w:rsidRDefault="00E21659" w:rsidP="00E21659">
      <w:pPr>
        <w:pStyle w:val="Brezrazmikov"/>
        <w:jc w:val="both"/>
        <w:rPr>
          <w:rFonts w:ascii="Arial" w:hAnsi="Arial" w:cs="Arial"/>
          <w:sz w:val="22"/>
          <w:szCs w:val="22"/>
        </w:rPr>
      </w:pPr>
    </w:p>
    <w:p w14:paraId="395776B3" w14:textId="77777777" w:rsidR="00E21659" w:rsidRPr="00B72E03" w:rsidRDefault="00E21659" w:rsidP="00E21659">
      <w:pPr>
        <w:pStyle w:val="Brezrazmikov"/>
        <w:jc w:val="both"/>
        <w:rPr>
          <w:rFonts w:ascii="Arial" w:hAnsi="Arial" w:cs="Arial"/>
          <w:sz w:val="22"/>
          <w:szCs w:val="22"/>
        </w:rPr>
      </w:pPr>
    </w:p>
    <w:p w14:paraId="6B7183D2" w14:textId="77777777" w:rsidR="00E21659" w:rsidRPr="00B72E03" w:rsidRDefault="00E21659" w:rsidP="00E21659">
      <w:pPr>
        <w:pStyle w:val="Brezrazmikov"/>
        <w:rPr>
          <w:rFonts w:ascii="Arial" w:hAnsi="Arial" w:cs="Arial"/>
          <w:b/>
          <w:bCs/>
          <w:sz w:val="22"/>
          <w:szCs w:val="22"/>
        </w:rPr>
      </w:pPr>
      <w:r w:rsidRPr="00B72E03">
        <w:rPr>
          <w:rFonts w:ascii="Arial" w:hAnsi="Arial" w:cs="Arial"/>
          <w:b/>
          <w:bCs/>
          <w:sz w:val="22"/>
          <w:szCs w:val="22"/>
        </w:rPr>
        <w:t>VII. TRAJANJE IN PREKINITEV KONCESIJSKEGA RAZMERJA</w:t>
      </w:r>
    </w:p>
    <w:p w14:paraId="7CDB0479" w14:textId="77777777" w:rsidR="00E21659" w:rsidRPr="00B72E03" w:rsidRDefault="00E21659" w:rsidP="00E21659">
      <w:pPr>
        <w:pStyle w:val="Brezrazmikov"/>
        <w:jc w:val="both"/>
        <w:rPr>
          <w:rFonts w:ascii="Arial" w:hAnsi="Arial" w:cs="Arial"/>
          <w:sz w:val="22"/>
          <w:szCs w:val="22"/>
        </w:rPr>
      </w:pPr>
    </w:p>
    <w:p w14:paraId="79479974"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AD6EEF3" w14:textId="77777777" w:rsidR="00E21659" w:rsidRPr="00B72E03" w:rsidRDefault="00E21659" w:rsidP="00E21659">
      <w:pPr>
        <w:pStyle w:val="Brezrazmikov"/>
        <w:jc w:val="both"/>
        <w:rPr>
          <w:rFonts w:ascii="Arial" w:hAnsi="Arial" w:cs="Arial"/>
          <w:sz w:val="22"/>
          <w:szCs w:val="22"/>
        </w:rPr>
      </w:pPr>
    </w:p>
    <w:p w14:paraId="3299CB33"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Ta pogodba je sklenjena </w:t>
      </w:r>
      <w:r w:rsidRPr="00B72E03">
        <w:rPr>
          <w:rFonts w:ascii="Arial" w:hAnsi="Arial" w:cs="Arial"/>
          <w:b/>
          <w:bCs/>
          <w:sz w:val="22"/>
          <w:szCs w:val="22"/>
        </w:rPr>
        <w:t>za določen čas, in sicer do __.__.____</w:t>
      </w:r>
      <w:r w:rsidRPr="00B72E03">
        <w:rPr>
          <w:rFonts w:ascii="Arial" w:hAnsi="Arial" w:cs="Arial"/>
          <w:sz w:val="22"/>
          <w:szCs w:val="22"/>
        </w:rPr>
        <w:t xml:space="preserve">. </w:t>
      </w:r>
    </w:p>
    <w:p w14:paraId="51154515" w14:textId="77777777" w:rsidR="00E21659" w:rsidRPr="00B72E03" w:rsidRDefault="00E21659" w:rsidP="00E21659">
      <w:pPr>
        <w:pStyle w:val="Brezrazmikov"/>
        <w:jc w:val="both"/>
        <w:rPr>
          <w:rFonts w:ascii="Arial" w:hAnsi="Arial" w:cs="Arial"/>
          <w:sz w:val="22"/>
          <w:szCs w:val="22"/>
        </w:rPr>
      </w:pPr>
    </w:p>
    <w:p w14:paraId="38082380"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si pridružuje pravico do predčasnega odstopa od koncesijske pogodbe, v kolikor situacija na področju predšolske vzgoje v občini ne narekuje več potreb po izvajanju koncesijske dejavnosti za celotno razpisano obdobje. </w:t>
      </w:r>
    </w:p>
    <w:p w14:paraId="2B46BC6B" w14:textId="77777777" w:rsidR="00E21659" w:rsidRPr="00B72E03" w:rsidRDefault="00E21659" w:rsidP="00E21659">
      <w:pPr>
        <w:pStyle w:val="Brezrazmikov"/>
        <w:jc w:val="both"/>
        <w:rPr>
          <w:rFonts w:ascii="Arial" w:hAnsi="Arial" w:cs="Arial"/>
          <w:sz w:val="22"/>
          <w:szCs w:val="22"/>
        </w:rPr>
      </w:pPr>
    </w:p>
    <w:p w14:paraId="53B72352"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3D2E173"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Ta pogodba preneha veljati: </w:t>
      </w:r>
    </w:p>
    <w:tbl>
      <w:tblPr>
        <w:tblW w:w="0" w:type="auto"/>
        <w:tblCellMar>
          <w:left w:w="0" w:type="dxa"/>
          <w:right w:w="0" w:type="dxa"/>
        </w:tblCellMar>
        <w:tblLook w:val="04A0" w:firstRow="1" w:lastRow="0" w:firstColumn="1" w:lastColumn="0" w:noHBand="0" w:noVBand="1"/>
      </w:tblPr>
      <w:tblGrid>
        <w:gridCol w:w="9072"/>
      </w:tblGrid>
      <w:tr w:rsidR="00E21659" w:rsidRPr="00B72E03" w14:paraId="27F1B656" w14:textId="77777777" w:rsidTr="00F81C49">
        <w:tc>
          <w:tcPr>
            <w:tcW w:w="9072" w:type="dxa"/>
            <w:tcBorders>
              <w:top w:val="nil"/>
              <w:left w:val="nil"/>
              <w:bottom w:val="nil"/>
              <w:right w:val="nil"/>
            </w:tcBorders>
            <w:tcMar>
              <w:top w:w="0" w:type="dxa"/>
              <w:left w:w="108" w:type="dxa"/>
              <w:bottom w:w="0" w:type="dxa"/>
              <w:right w:w="108" w:type="dxa"/>
            </w:tcMar>
            <w:hideMark/>
          </w:tcPr>
          <w:p w14:paraId="3C1FB864" w14:textId="77777777" w:rsidR="00E21659" w:rsidRPr="00B72E03" w:rsidRDefault="00E21659" w:rsidP="00F81C49">
            <w:pPr>
              <w:pStyle w:val="Brezrazmikov"/>
              <w:numPr>
                <w:ilvl w:val="0"/>
                <w:numId w:val="20"/>
              </w:numPr>
              <w:jc w:val="both"/>
              <w:rPr>
                <w:rFonts w:ascii="Arial" w:hAnsi="Arial" w:cs="Arial"/>
                <w:sz w:val="22"/>
                <w:szCs w:val="22"/>
              </w:rPr>
            </w:pPr>
            <w:r w:rsidRPr="00B72E03">
              <w:rPr>
                <w:rFonts w:ascii="Arial" w:hAnsi="Arial" w:cs="Arial"/>
                <w:sz w:val="22"/>
                <w:szCs w:val="22"/>
              </w:rPr>
              <w:t>s potekom dobe trajanja koncesije, dogovorjene s pogodbo,</w:t>
            </w:r>
          </w:p>
        </w:tc>
      </w:tr>
      <w:tr w:rsidR="00E21659" w:rsidRPr="00B72E03" w14:paraId="5D3C21B7" w14:textId="77777777" w:rsidTr="00F81C49">
        <w:tc>
          <w:tcPr>
            <w:tcW w:w="9072" w:type="dxa"/>
            <w:tcBorders>
              <w:top w:val="nil"/>
              <w:left w:val="nil"/>
              <w:bottom w:val="nil"/>
              <w:right w:val="nil"/>
            </w:tcBorders>
            <w:tcMar>
              <w:top w:w="0" w:type="dxa"/>
              <w:left w:w="108" w:type="dxa"/>
              <w:bottom w:w="0" w:type="dxa"/>
              <w:right w:w="108" w:type="dxa"/>
            </w:tcMar>
            <w:hideMark/>
          </w:tcPr>
          <w:p w14:paraId="7EECCB31" w14:textId="77777777" w:rsidR="00E21659" w:rsidRPr="00B72E03" w:rsidRDefault="00E21659" w:rsidP="00F81C49">
            <w:pPr>
              <w:pStyle w:val="Brezrazmikov"/>
              <w:numPr>
                <w:ilvl w:val="0"/>
                <w:numId w:val="20"/>
              </w:numPr>
              <w:jc w:val="both"/>
              <w:rPr>
                <w:rFonts w:ascii="Arial" w:hAnsi="Arial" w:cs="Arial"/>
                <w:sz w:val="22"/>
                <w:szCs w:val="22"/>
              </w:rPr>
            </w:pPr>
            <w:r w:rsidRPr="00B72E03">
              <w:rPr>
                <w:rFonts w:ascii="Arial" w:hAnsi="Arial" w:cs="Arial"/>
                <w:sz w:val="22"/>
                <w:szCs w:val="22"/>
              </w:rPr>
              <w:t xml:space="preserve"> s sporazumnim prenehanjem,</w:t>
            </w:r>
          </w:p>
        </w:tc>
      </w:tr>
      <w:tr w:rsidR="00E21659" w:rsidRPr="00B72E03" w14:paraId="2F183FC4" w14:textId="77777777" w:rsidTr="00F81C49">
        <w:tc>
          <w:tcPr>
            <w:tcW w:w="9072" w:type="dxa"/>
            <w:tcBorders>
              <w:top w:val="nil"/>
              <w:left w:val="nil"/>
              <w:bottom w:val="nil"/>
              <w:right w:val="nil"/>
            </w:tcBorders>
            <w:tcMar>
              <w:top w:w="0" w:type="dxa"/>
              <w:left w:w="108" w:type="dxa"/>
              <w:bottom w:w="0" w:type="dxa"/>
              <w:right w:w="108" w:type="dxa"/>
            </w:tcMar>
            <w:hideMark/>
          </w:tcPr>
          <w:p w14:paraId="66E660B0" w14:textId="77777777" w:rsidR="00E21659" w:rsidRPr="00B72E03" w:rsidRDefault="00E21659" w:rsidP="00F81C49">
            <w:pPr>
              <w:pStyle w:val="Brezrazmikov"/>
              <w:numPr>
                <w:ilvl w:val="0"/>
                <w:numId w:val="20"/>
              </w:numPr>
              <w:jc w:val="both"/>
              <w:rPr>
                <w:rFonts w:ascii="Arial" w:hAnsi="Arial" w:cs="Arial"/>
                <w:sz w:val="22"/>
                <w:szCs w:val="22"/>
              </w:rPr>
            </w:pPr>
            <w:r w:rsidRPr="00B72E03">
              <w:rPr>
                <w:rFonts w:ascii="Arial" w:hAnsi="Arial" w:cs="Arial"/>
                <w:sz w:val="22"/>
                <w:szCs w:val="22"/>
              </w:rPr>
              <w:t>na podlagi pridržane pravice koncendenta do predčasnega odstopa od koncesijske pogodbe, v kolikor situacija na področju predšolske vzgoje v občini ne narekuje več potreb po izvajanju koncesijske dejavnosti za celotno razpisano obdobje,</w:t>
            </w:r>
          </w:p>
        </w:tc>
      </w:tr>
      <w:tr w:rsidR="00E21659" w:rsidRPr="00B72E03" w14:paraId="1EB56BB0" w14:textId="77777777" w:rsidTr="00F81C49">
        <w:tc>
          <w:tcPr>
            <w:tcW w:w="9072" w:type="dxa"/>
            <w:tcBorders>
              <w:top w:val="nil"/>
              <w:left w:val="nil"/>
              <w:bottom w:val="nil"/>
              <w:right w:val="nil"/>
            </w:tcBorders>
            <w:tcMar>
              <w:top w:w="0" w:type="dxa"/>
              <w:left w:w="108" w:type="dxa"/>
              <w:bottom w:w="0" w:type="dxa"/>
              <w:right w:w="108" w:type="dxa"/>
            </w:tcMar>
            <w:hideMark/>
          </w:tcPr>
          <w:p w14:paraId="50531765" w14:textId="77777777" w:rsidR="00E21659" w:rsidRPr="00B72E03" w:rsidRDefault="00E21659" w:rsidP="00F81C49">
            <w:pPr>
              <w:pStyle w:val="Brezrazmikov"/>
              <w:numPr>
                <w:ilvl w:val="0"/>
                <w:numId w:val="20"/>
              </w:numPr>
              <w:jc w:val="both"/>
              <w:rPr>
                <w:rFonts w:ascii="Arial" w:hAnsi="Arial" w:cs="Arial"/>
                <w:sz w:val="22"/>
                <w:szCs w:val="22"/>
              </w:rPr>
            </w:pPr>
            <w:r w:rsidRPr="00B72E03">
              <w:rPr>
                <w:rFonts w:ascii="Arial" w:hAnsi="Arial" w:cs="Arial"/>
                <w:sz w:val="22"/>
                <w:szCs w:val="22"/>
              </w:rPr>
              <w:t>na podlagi odpovedi,</w:t>
            </w:r>
          </w:p>
        </w:tc>
      </w:tr>
      <w:tr w:rsidR="00E21659" w:rsidRPr="00B72E03" w14:paraId="2A4AF33F" w14:textId="77777777" w:rsidTr="00F81C49">
        <w:tc>
          <w:tcPr>
            <w:tcW w:w="9072" w:type="dxa"/>
            <w:tcBorders>
              <w:top w:val="nil"/>
              <w:left w:val="nil"/>
              <w:bottom w:val="nil"/>
              <w:right w:val="nil"/>
            </w:tcBorders>
            <w:tcMar>
              <w:top w:w="0" w:type="dxa"/>
              <w:left w:w="108" w:type="dxa"/>
              <w:bottom w:w="0" w:type="dxa"/>
              <w:right w:w="108" w:type="dxa"/>
            </w:tcMar>
            <w:hideMark/>
          </w:tcPr>
          <w:p w14:paraId="30F10B4A" w14:textId="77777777" w:rsidR="00E21659" w:rsidRPr="00B72E03" w:rsidRDefault="00E21659" w:rsidP="00F81C49">
            <w:pPr>
              <w:pStyle w:val="Brezrazmikov"/>
              <w:numPr>
                <w:ilvl w:val="0"/>
                <w:numId w:val="20"/>
              </w:numPr>
              <w:jc w:val="both"/>
              <w:rPr>
                <w:rFonts w:ascii="Arial" w:hAnsi="Arial" w:cs="Arial"/>
                <w:sz w:val="22"/>
                <w:szCs w:val="22"/>
              </w:rPr>
            </w:pPr>
            <w:r w:rsidRPr="00B72E03">
              <w:rPr>
                <w:rFonts w:ascii="Arial" w:hAnsi="Arial" w:cs="Arial"/>
                <w:sz w:val="22"/>
                <w:szCs w:val="22"/>
              </w:rPr>
              <w:t>z odvzemom koncesije.</w:t>
            </w:r>
          </w:p>
        </w:tc>
      </w:tr>
    </w:tbl>
    <w:p w14:paraId="186277CE" w14:textId="77777777" w:rsidR="00E21659" w:rsidRPr="00B72E03" w:rsidRDefault="00E21659" w:rsidP="00E21659">
      <w:pPr>
        <w:pStyle w:val="Brezrazmikov"/>
        <w:jc w:val="both"/>
        <w:rPr>
          <w:rFonts w:ascii="Arial" w:hAnsi="Arial" w:cs="Arial"/>
          <w:sz w:val="22"/>
          <w:szCs w:val="22"/>
        </w:rPr>
      </w:pPr>
    </w:p>
    <w:p w14:paraId="149ACAFE"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116A2BBF"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 xml:space="preserve">Pogodbeni stranki se lahko med trajanjem te pogodbe sporazumeta o prenehanju le-te. Pogodbena stranka, ki želi sporazumno prenehanje te pogodbe, posreduje drugi pogodbeni stranki pisni predlog, ki vsebuje navedbo razlogov. </w:t>
      </w:r>
    </w:p>
    <w:p w14:paraId="311CFE14"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p>
    <w:p w14:paraId="404C07E1"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O predlogu za sporazumno prenehanje te pogodbe, ki ga je posredoval koncedentu, je koncesionar dolžan obvestiti starše otrok najkasneje v roku 15 dni po posredovanju tega predloga.</w:t>
      </w:r>
    </w:p>
    <w:p w14:paraId="3FD70892" w14:textId="77777777" w:rsidR="00E21659" w:rsidRPr="00B72E03" w:rsidRDefault="00E21659" w:rsidP="00E21659">
      <w:pPr>
        <w:pStyle w:val="Brezrazmikov"/>
        <w:jc w:val="both"/>
        <w:rPr>
          <w:rFonts w:ascii="Arial" w:hAnsi="Arial" w:cs="Arial"/>
          <w:sz w:val="22"/>
          <w:szCs w:val="22"/>
        </w:rPr>
      </w:pPr>
    </w:p>
    <w:p w14:paraId="3770ADF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78CED044"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Število otrok oziroma oddelkov se zmanjša, če koncedent ugotovi, da koncesionar ne izpolnjuje minimalnih tehničnih in/ali kadrovskih pogojev za opravljanje dejavnosti in sicer na toliko, za kolikor mest so izpolnjeni predpisani pogoji. </w:t>
      </w:r>
    </w:p>
    <w:p w14:paraId="3118C45A" w14:textId="77777777" w:rsidR="00E21659" w:rsidRPr="00B72E03" w:rsidRDefault="00E21659" w:rsidP="00E21659">
      <w:pPr>
        <w:pStyle w:val="Brezrazmikov"/>
        <w:jc w:val="both"/>
        <w:rPr>
          <w:rFonts w:ascii="Arial" w:hAnsi="Arial" w:cs="Arial"/>
          <w:sz w:val="22"/>
          <w:szCs w:val="22"/>
        </w:rPr>
      </w:pPr>
    </w:p>
    <w:p w14:paraId="1E319015"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6E7131DE"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in koncesionar lahko kadarkoli med trajanjem koncesijske pogodbe le-to odpovesta brez navajanja razlogov. Rok za odpoved ne sme biti krajši od enega leta. </w:t>
      </w:r>
    </w:p>
    <w:p w14:paraId="0793135A" w14:textId="77777777" w:rsidR="00E21659" w:rsidRPr="00B72E03" w:rsidRDefault="00E21659" w:rsidP="00E21659">
      <w:pPr>
        <w:pStyle w:val="Brezrazmikov"/>
        <w:jc w:val="both"/>
        <w:rPr>
          <w:rFonts w:ascii="Arial" w:hAnsi="Arial" w:cs="Arial"/>
          <w:sz w:val="22"/>
          <w:szCs w:val="22"/>
        </w:rPr>
      </w:pPr>
    </w:p>
    <w:p w14:paraId="305A275B"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Odpoved je potrebno poslati pisno, priporočeno po pošti. Odpovedni rok prične teči naslednji dan po vročitvi odpovedi nasprotni pogodbeni stranki. </w:t>
      </w:r>
    </w:p>
    <w:p w14:paraId="0DA4A8BA" w14:textId="77777777" w:rsidR="00E21659" w:rsidRPr="00B72E03" w:rsidRDefault="00E21659" w:rsidP="00E21659">
      <w:pPr>
        <w:pStyle w:val="Brezrazmikov"/>
        <w:jc w:val="both"/>
        <w:rPr>
          <w:rFonts w:ascii="Arial" w:hAnsi="Arial" w:cs="Arial"/>
          <w:sz w:val="22"/>
          <w:szCs w:val="22"/>
        </w:rPr>
      </w:pPr>
    </w:p>
    <w:p w14:paraId="00E992C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lastRenderedPageBreak/>
        <w:t xml:space="preserve">Koncesionar mora v odpovednem roku še najprej izvajati program, ki je predmet te pogodbe, pod pogoji iz te koncesijske pogodbe. Koncesionar mora v odpovednem roku koncedentu podati zaključno poročilo. </w:t>
      </w:r>
    </w:p>
    <w:p w14:paraId="1BB1BB42" w14:textId="77777777" w:rsidR="00E21659" w:rsidRPr="00B72E03" w:rsidRDefault="00E21659" w:rsidP="00E21659">
      <w:pPr>
        <w:pStyle w:val="Brezrazmikov"/>
        <w:jc w:val="both"/>
        <w:rPr>
          <w:rFonts w:ascii="Arial" w:hAnsi="Arial" w:cs="Arial"/>
          <w:sz w:val="22"/>
          <w:szCs w:val="22"/>
        </w:rPr>
      </w:pPr>
    </w:p>
    <w:p w14:paraId="0C69A554"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Odpovedni rok se lahko skrajša z dnem, ko začne opravljati storitev, ki je predmet te koncesije, novi koncesionar ali javni zavod. </w:t>
      </w:r>
    </w:p>
    <w:p w14:paraId="4BF83808" w14:textId="77777777" w:rsidR="00E21659" w:rsidRPr="00B72E03" w:rsidRDefault="00E21659" w:rsidP="00E21659">
      <w:pPr>
        <w:pStyle w:val="Brezrazmikov"/>
        <w:jc w:val="both"/>
        <w:rPr>
          <w:rFonts w:ascii="Arial" w:hAnsi="Arial" w:cs="Arial"/>
          <w:sz w:val="22"/>
          <w:szCs w:val="22"/>
        </w:rPr>
      </w:pPr>
    </w:p>
    <w:p w14:paraId="0C8A690F"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4ED0DA9"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Koncedent z odločbo odvzame koncesijo: </w:t>
      </w:r>
    </w:p>
    <w:tbl>
      <w:tblPr>
        <w:tblW w:w="0" w:type="auto"/>
        <w:tblCellMar>
          <w:left w:w="0" w:type="dxa"/>
          <w:right w:w="0" w:type="dxa"/>
        </w:tblCellMar>
        <w:tblLook w:val="04A0" w:firstRow="1" w:lastRow="0" w:firstColumn="1" w:lastColumn="0" w:noHBand="0" w:noVBand="1"/>
      </w:tblPr>
      <w:tblGrid>
        <w:gridCol w:w="9072"/>
      </w:tblGrid>
      <w:tr w:rsidR="00E21659" w:rsidRPr="00B72E03" w14:paraId="65CAA3EF" w14:textId="77777777" w:rsidTr="00F81C49">
        <w:tc>
          <w:tcPr>
            <w:tcW w:w="9072" w:type="dxa"/>
            <w:tcBorders>
              <w:top w:val="nil"/>
              <w:left w:val="nil"/>
              <w:bottom w:val="nil"/>
              <w:right w:val="nil"/>
            </w:tcBorders>
            <w:tcMar>
              <w:top w:w="0" w:type="dxa"/>
              <w:left w:w="108" w:type="dxa"/>
              <w:bottom w:w="0" w:type="dxa"/>
              <w:right w:w="108" w:type="dxa"/>
            </w:tcMar>
            <w:hideMark/>
          </w:tcPr>
          <w:p w14:paraId="0531E27E"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koncesionar krši določila koncesijske pogodbe ali odločbe o podelitvi koncesije,</w:t>
            </w:r>
          </w:p>
        </w:tc>
      </w:tr>
      <w:tr w:rsidR="00E21659" w:rsidRPr="00B72E03" w14:paraId="5A91F0A2" w14:textId="77777777" w:rsidTr="00F81C49">
        <w:tc>
          <w:tcPr>
            <w:tcW w:w="9072" w:type="dxa"/>
            <w:tcBorders>
              <w:top w:val="nil"/>
              <w:left w:val="nil"/>
              <w:bottom w:val="nil"/>
              <w:right w:val="nil"/>
            </w:tcBorders>
            <w:tcMar>
              <w:top w:w="0" w:type="dxa"/>
              <w:left w:w="108" w:type="dxa"/>
              <w:bottom w:w="0" w:type="dxa"/>
              <w:right w:w="108" w:type="dxa"/>
            </w:tcMar>
            <w:hideMark/>
          </w:tcPr>
          <w:p w14:paraId="29FFEF74"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koncesionar ne opravlja javne službe v skladu z veljavnimi predpisi,</w:t>
            </w:r>
          </w:p>
        </w:tc>
      </w:tr>
      <w:tr w:rsidR="00E21659" w:rsidRPr="00B72E03" w14:paraId="6671193A" w14:textId="77777777" w:rsidTr="00F81C49">
        <w:tc>
          <w:tcPr>
            <w:tcW w:w="9072" w:type="dxa"/>
            <w:tcBorders>
              <w:top w:val="nil"/>
              <w:left w:val="nil"/>
              <w:bottom w:val="nil"/>
              <w:right w:val="nil"/>
            </w:tcBorders>
            <w:tcMar>
              <w:top w:w="0" w:type="dxa"/>
              <w:left w:w="108" w:type="dxa"/>
              <w:bottom w:w="0" w:type="dxa"/>
              <w:right w:w="108" w:type="dxa"/>
            </w:tcMar>
            <w:hideMark/>
          </w:tcPr>
          <w:p w14:paraId="2BC9593C"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koncesionar ne upošteva rokov in pozivov koncedenta v zvezi z nadzorom izvajanja določil koncesijske pogodbe,</w:t>
            </w:r>
          </w:p>
        </w:tc>
      </w:tr>
      <w:tr w:rsidR="00E21659" w:rsidRPr="00B72E03" w14:paraId="3E04CE2C" w14:textId="77777777" w:rsidTr="00F81C49">
        <w:tc>
          <w:tcPr>
            <w:tcW w:w="9072" w:type="dxa"/>
            <w:tcBorders>
              <w:top w:val="nil"/>
              <w:left w:val="nil"/>
              <w:bottom w:val="nil"/>
              <w:right w:val="nil"/>
            </w:tcBorders>
            <w:tcMar>
              <w:top w:w="0" w:type="dxa"/>
              <w:left w:w="108" w:type="dxa"/>
              <w:bottom w:w="0" w:type="dxa"/>
              <w:right w:w="108" w:type="dxa"/>
            </w:tcMar>
            <w:hideMark/>
          </w:tcPr>
          <w:p w14:paraId="1BE1BC62"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koncesionar v roku, določenim s to pogodbo, ne začne opravljati dejavnosti,</w:t>
            </w:r>
          </w:p>
        </w:tc>
      </w:tr>
      <w:tr w:rsidR="00E21659" w:rsidRPr="00B72E03" w14:paraId="44D57034" w14:textId="77777777" w:rsidTr="00F81C49">
        <w:tc>
          <w:tcPr>
            <w:tcW w:w="9072" w:type="dxa"/>
            <w:tcBorders>
              <w:top w:val="nil"/>
              <w:left w:val="nil"/>
              <w:bottom w:val="nil"/>
              <w:right w:val="nil"/>
            </w:tcBorders>
            <w:tcMar>
              <w:top w:w="0" w:type="dxa"/>
              <w:left w:w="108" w:type="dxa"/>
              <w:bottom w:w="0" w:type="dxa"/>
              <w:right w:w="108" w:type="dxa"/>
            </w:tcMar>
            <w:hideMark/>
          </w:tcPr>
          <w:p w14:paraId="59664E44"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se naknadno ugotovi, da koncesionar ne izpolnjuje oziroma ne izpolnjuje več pogojev za opravljanje koncesijske dejavnosti,</w:t>
            </w:r>
          </w:p>
        </w:tc>
      </w:tr>
      <w:tr w:rsidR="00E21659" w:rsidRPr="00B72E03" w14:paraId="2FD56C29" w14:textId="77777777" w:rsidTr="00F81C49">
        <w:trPr>
          <w:trHeight w:val="80"/>
        </w:trPr>
        <w:tc>
          <w:tcPr>
            <w:tcW w:w="9072" w:type="dxa"/>
            <w:tcBorders>
              <w:top w:val="nil"/>
              <w:left w:val="nil"/>
              <w:bottom w:val="nil"/>
              <w:right w:val="nil"/>
            </w:tcBorders>
            <w:tcMar>
              <w:top w:w="0" w:type="dxa"/>
              <w:left w:w="108" w:type="dxa"/>
              <w:bottom w:w="0" w:type="dxa"/>
              <w:right w:w="108" w:type="dxa"/>
            </w:tcMar>
            <w:hideMark/>
          </w:tcPr>
          <w:p w14:paraId="4B3E4B23" w14:textId="77777777" w:rsidR="00E21659" w:rsidRPr="00B72E03" w:rsidRDefault="00E21659" w:rsidP="00F81C49">
            <w:pPr>
              <w:pStyle w:val="Brezrazmikov"/>
              <w:numPr>
                <w:ilvl w:val="0"/>
                <w:numId w:val="21"/>
              </w:numPr>
              <w:jc w:val="both"/>
              <w:rPr>
                <w:rFonts w:ascii="Arial" w:hAnsi="Arial" w:cs="Arial"/>
                <w:sz w:val="22"/>
                <w:szCs w:val="22"/>
              </w:rPr>
            </w:pPr>
            <w:r w:rsidRPr="00B72E03">
              <w:rPr>
                <w:rFonts w:ascii="Arial" w:hAnsi="Arial" w:cs="Arial"/>
                <w:sz w:val="22"/>
                <w:szCs w:val="22"/>
              </w:rPr>
              <w:t>koncesionar ne sklene koncesijske pogodbe v določenem roku.</w:t>
            </w:r>
          </w:p>
        </w:tc>
      </w:tr>
    </w:tbl>
    <w:p w14:paraId="29A330B2" w14:textId="77777777" w:rsidR="00E21659" w:rsidRPr="00B72E03" w:rsidRDefault="00E21659" w:rsidP="00E21659">
      <w:pPr>
        <w:pStyle w:val="Brezrazmikov"/>
        <w:jc w:val="both"/>
        <w:rPr>
          <w:rFonts w:ascii="Arial" w:hAnsi="Arial" w:cs="Arial"/>
          <w:sz w:val="22"/>
          <w:szCs w:val="22"/>
        </w:rPr>
      </w:pPr>
    </w:p>
    <w:p w14:paraId="748FE14C"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EC30922"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Pred odvzemom koncesije koncedent pisno opozori koncesionarja na razlog za odvzem koncesije in mu določi primeren rok za odpravo pomanjkljivosti ter ga opozori, da bo v nasprotnem primeru uvedel postopek odvzema koncesije. </w:t>
      </w:r>
    </w:p>
    <w:p w14:paraId="2B42462E" w14:textId="77777777" w:rsidR="00E21659" w:rsidRPr="00B72E03" w:rsidRDefault="00E21659" w:rsidP="00E21659">
      <w:pPr>
        <w:pStyle w:val="Brezrazmikov"/>
        <w:jc w:val="both"/>
        <w:rPr>
          <w:rFonts w:ascii="Arial" w:hAnsi="Arial" w:cs="Arial"/>
          <w:sz w:val="22"/>
          <w:szCs w:val="22"/>
        </w:rPr>
      </w:pPr>
    </w:p>
    <w:p w14:paraId="288B0A9C"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Če koncesionar v roku, ki ga je določil koncedent, ne odpravi ugotovljenih pomanjkljivosti, pristojni organ koncedenta po uradni dolžnosti izda odločbo, s katero odvzame koncesijo. </w:t>
      </w:r>
    </w:p>
    <w:p w14:paraId="7922C97A" w14:textId="77777777" w:rsidR="00E21659" w:rsidRPr="00B72E03" w:rsidRDefault="00E21659" w:rsidP="00E21659">
      <w:pPr>
        <w:pStyle w:val="Brezrazmikov"/>
        <w:jc w:val="both"/>
        <w:rPr>
          <w:rFonts w:ascii="Arial" w:hAnsi="Arial" w:cs="Arial"/>
          <w:sz w:val="22"/>
          <w:szCs w:val="22"/>
        </w:rPr>
      </w:pPr>
    </w:p>
    <w:p w14:paraId="4698401C" w14:textId="77777777" w:rsidR="00E21659" w:rsidRPr="00B72E03" w:rsidRDefault="00E21659" w:rsidP="00E21659">
      <w:pPr>
        <w:pStyle w:val="Brezrazmikov"/>
        <w:jc w:val="both"/>
        <w:rPr>
          <w:rFonts w:ascii="Arial" w:hAnsi="Arial" w:cs="Arial"/>
          <w:sz w:val="22"/>
          <w:szCs w:val="22"/>
        </w:rPr>
      </w:pPr>
    </w:p>
    <w:p w14:paraId="59E05680" w14:textId="77777777" w:rsidR="00E21659" w:rsidRPr="00B72E03" w:rsidRDefault="00E21659" w:rsidP="00E21659">
      <w:pPr>
        <w:pStyle w:val="Brezrazmikov"/>
        <w:jc w:val="both"/>
        <w:rPr>
          <w:rFonts w:ascii="Arial" w:hAnsi="Arial" w:cs="Arial"/>
          <w:sz w:val="22"/>
          <w:szCs w:val="22"/>
        </w:rPr>
      </w:pPr>
    </w:p>
    <w:p w14:paraId="0E634EA9" w14:textId="77777777" w:rsidR="00E21659" w:rsidRPr="00B72E03" w:rsidRDefault="00E21659" w:rsidP="00E21659">
      <w:pPr>
        <w:pStyle w:val="Brezrazmikov"/>
        <w:jc w:val="both"/>
        <w:rPr>
          <w:rFonts w:ascii="Arial" w:hAnsi="Arial" w:cs="Arial"/>
          <w:sz w:val="22"/>
          <w:szCs w:val="22"/>
        </w:rPr>
      </w:pPr>
      <w:r w:rsidRPr="00B72E03">
        <w:rPr>
          <w:rFonts w:ascii="Arial" w:hAnsi="Arial" w:cs="Arial"/>
          <w:b/>
          <w:bCs/>
          <w:sz w:val="22"/>
          <w:szCs w:val="22"/>
        </w:rPr>
        <w:t>VIII. PREHODNE IN KONČNE DOLOČBE</w:t>
      </w:r>
    </w:p>
    <w:p w14:paraId="12CD5AED" w14:textId="77777777" w:rsidR="00E21659" w:rsidRPr="00B72E03" w:rsidRDefault="00E21659" w:rsidP="00E21659">
      <w:pPr>
        <w:pStyle w:val="Brezrazmikov"/>
        <w:jc w:val="both"/>
        <w:rPr>
          <w:rFonts w:ascii="Arial" w:hAnsi="Arial" w:cs="Arial"/>
          <w:sz w:val="22"/>
          <w:szCs w:val="22"/>
        </w:rPr>
      </w:pPr>
    </w:p>
    <w:p w14:paraId="6B25EC0B"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28DD59CF"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Pogodbeni stranki se dogovorita, da sta skrbnika pogodbe oz. za izvajanje te pogodbe odgovorna: </w:t>
      </w:r>
    </w:p>
    <w:p w14:paraId="4ECB1EC2" w14:textId="7B90972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na strani koncedenta: </w:t>
      </w:r>
      <w:r w:rsidR="004B54DB">
        <w:rPr>
          <w:rFonts w:ascii="Arial" w:hAnsi="Arial" w:cs="Arial"/>
          <w:sz w:val="22"/>
          <w:szCs w:val="22"/>
        </w:rPr>
        <w:t>Ana Biser</w:t>
      </w:r>
      <w:r w:rsidRPr="00B72E03">
        <w:rPr>
          <w:rFonts w:ascii="Arial" w:hAnsi="Arial" w:cs="Arial"/>
          <w:sz w:val="22"/>
          <w:szCs w:val="22"/>
        </w:rPr>
        <w:t xml:space="preserve">, </w:t>
      </w:r>
    </w:p>
    <w:p w14:paraId="6167DA08"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na strani koncesionarja: ______________________.</w:t>
      </w:r>
    </w:p>
    <w:p w14:paraId="682451C6" w14:textId="77777777" w:rsidR="00E21659" w:rsidRPr="00B72E03" w:rsidRDefault="00E21659" w:rsidP="00E21659">
      <w:pPr>
        <w:pStyle w:val="Brezrazmikov"/>
        <w:jc w:val="both"/>
        <w:rPr>
          <w:rFonts w:ascii="Arial" w:hAnsi="Arial" w:cs="Arial"/>
          <w:sz w:val="22"/>
          <w:szCs w:val="22"/>
        </w:rPr>
      </w:pPr>
    </w:p>
    <w:p w14:paraId="54621635"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51FAE411" w14:textId="77777777" w:rsidR="00E21659" w:rsidRPr="00B72E03" w:rsidRDefault="00E21659" w:rsidP="00E21659">
      <w:pPr>
        <w:pStyle w:val="Brezrazmikov"/>
        <w:jc w:val="both"/>
        <w:rPr>
          <w:rFonts w:ascii="Arial" w:hAnsi="Arial" w:cs="Arial"/>
          <w:sz w:val="22"/>
          <w:szCs w:val="22"/>
        </w:rPr>
      </w:pPr>
      <w:r w:rsidRPr="00B72E03">
        <w:rPr>
          <w:rFonts w:ascii="Arial" w:hAnsi="Arial" w:cs="Arial"/>
          <w:sz w:val="22"/>
          <w:szCs w:val="22"/>
        </w:rPr>
        <w:t xml:space="preserve">V primeru, da kdo v imenu ali na račun koncedenta, odgovorne osebe koncedenta, drugega predstavnika koncedenta ali odgovorne osebe za podelitev koncesije pri koncedentu, obljubi, ponudi ali da kakšno nedovoljeno korist za: </w:t>
      </w:r>
    </w:p>
    <w:p w14:paraId="210C40D6"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pridobitev posla ali </w:t>
      </w:r>
    </w:p>
    <w:p w14:paraId="6E20115B"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sklenitev posla pod ugodnejšimi pogoji ali </w:t>
      </w:r>
    </w:p>
    <w:p w14:paraId="5F46B210"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opustitev dolžnega nadzora nad izvajanjem pogodbenih obveznosti ali </w:t>
      </w:r>
    </w:p>
    <w:p w14:paraId="362A0022" w14:textId="77777777" w:rsidR="00E21659" w:rsidRPr="00B72E03" w:rsidRDefault="00E21659" w:rsidP="00E21659">
      <w:pPr>
        <w:pStyle w:val="Brezrazmikov"/>
        <w:numPr>
          <w:ilvl w:val="0"/>
          <w:numId w:val="16"/>
        </w:numPr>
        <w:jc w:val="both"/>
        <w:rPr>
          <w:rFonts w:ascii="Arial" w:hAnsi="Arial" w:cs="Arial"/>
          <w:sz w:val="22"/>
          <w:szCs w:val="22"/>
        </w:rPr>
      </w:pPr>
      <w:r w:rsidRPr="00B72E03">
        <w:rPr>
          <w:rFonts w:ascii="Arial" w:hAnsi="Arial" w:cs="Arial"/>
          <w:sz w:val="22"/>
          <w:szCs w:val="22"/>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0453D68C" w14:textId="77777777" w:rsidR="00E21659" w:rsidRPr="00B72E03" w:rsidRDefault="00E21659" w:rsidP="00E21659">
      <w:pPr>
        <w:pStyle w:val="Brezrazmikov"/>
        <w:jc w:val="both"/>
        <w:rPr>
          <w:rFonts w:ascii="Arial" w:eastAsiaTheme="minorHAnsi" w:hAnsi="Arial" w:cs="Arial"/>
          <w:sz w:val="22"/>
          <w:szCs w:val="22"/>
          <w:lang w:eastAsia="en-US"/>
        </w:rPr>
      </w:pPr>
      <w:r w:rsidRPr="00B72E03">
        <w:rPr>
          <w:rFonts w:ascii="Arial" w:eastAsiaTheme="minorHAnsi" w:hAnsi="Arial" w:cs="Arial"/>
          <w:sz w:val="22"/>
          <w:szCs w:val="22"/>
          <w:lang w:eastAsia="en-US"/>
        </w:rPr>
        <w:t>je ta pogodba nična.</w:t>
      </w:r>
    </w:p>
    <w:p w14:paraId="1F5A6332" w14:textId="77777777" w:rsidR="00E21659" w:rsidRPr="00B72E03" w:rsidRDefault="00E21659" w:rsidP="00E21659">
      <w:pPr>
        <w:pStyle w:val="Brezrazmikov"/>
        <w:jc w:val="both"/>
        <w:rPr>
          <w:rFonts w:ascii="Arial" w:eastAsiaTheme="minorHAnsi" w:hAnsi="Arial" w:cs="Arial"/>
          <w:sz w:val="22"/>
          <w:szCs w:val="22"/>
          <w:lang w:eastAsia="en-US"/>
        </w:rPr>
      </w:pPr>
    </w:p>
    <w:p w14:paraId="699C40B1"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2A6AA3BD"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 xml:space="preserve">Pogodbeni stranki sta soglasni, da bosta v primeru spremembe predpisov, ki vplivajo na pravice in obveznosti pogodbenih strank ali v primeru sprememb okoliščin, ki jih ni bilo </w:t>
      </w:r>
      <w:r w:rsidRPr="00B72E03">
        <w:rPr>
          <w:rFonts w:ascii="Arial" w:hAnsi="Arial" w:cs="Arial"/>
          <w:sz w:val="22"/>
          <w:szCs w:val="22"/>
          <w:lang w:eastAsia="sl-SI"/>
        </w:rPr>
        <w:lastRenderedPageBreak/>
        <w:t>mogoče predvideti ob podpisu pogodbe, na novo uredili medsebojne pravice in obveznosti iz te pogodbe v skladu z veljavnimi predpisi.</w:t>
      </w:r>
    </w:p>
    <w:p w14:paraId="5818508B"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p>
    <w:p w14:paraId="37D6B7E4"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43598609"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r w:rsidRPr="00B72E03">
        <w:rPr>
          <w:rFonts w:ascii="Arial" w:hAnsi="Arial" w:cs="Arial"/>
          <w:sz w:val="22"/>
          <w:szCs w:val="22"/>
          <w:lang w:eastAsia="sl-SI"/>
        </w:rPr>
        <w:t>Vse spremembe in dopolnitve te pogodbe se dogovorijo v obliki pisnih dodatkov k tej pogodbi.</w:t>
      </w:r>
    </w:p>
    <w:p w14:paraId="5C77E9CC" w14:textId="77777777" w:rsidR="00E21659" w:rsidRPr="00B72E03" w:rsidRDefault="00E21659" w:rsidP="00E21659">
      <w:pPr>
        <w:autoSpaceDE w:val="0"/>
        <w:autoSpaceDN w:val="0"/>
        <w:adjustRightInd w:val="0"/>
        <w:rPr>
          <w:rFonts w:ascii="Arial" w:hAnsi="Arial" w:cs="Arial"/>
          <w:color w:val="000000"/>
          <w:sz w:val="22"/>
          <w:szCs w:val="22"/>
        </w:rPr>
      </w:pPr>
    </w:p>
    <w:p w14:paraId="7F5131D7"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68F1F32C" w14:textId="7D17A99A"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Morebitne spore iz te pogodbe bosta pogodbeni stranki reševali sporazumno, če pa to ne bo mogoče, bo o sporih odločalo stvarno pristojno sodišče v </w:t>
      </w:r>
      <w:r w:rsidR="004B54DB">
        <w:rPr>
          <w:rFonts w:ascii="Arial" w:hAnsi="Arial" w:cs="Arial"/>
          <w:color w:val="000000"/>
          <w:sz w:val="22"/>
          <w:szCs w:val="22"/>
        </w:rPr>
        <w:t>Ljubljani.</w:t>
      </w:r>
    </w:p>
    <w:p w14:paraId="250AD8BF" w14:textId="77777777" w:rsidR="00E21659" w:rsidRPr="00B72E03" w:rsidRDefault="00E21659" w:rsidP="00E21659">
      <w:pPr>
        <w:autoSpaceDE w:val="0"/>
        <w:autoSpaceDN w:val="0"/>
        <w:adjustRightInd w:val="0"/>
        <w:rPr>
          <w:rFonts w:ascii="Arial" w:hAnsi="Arial" w:cs="Arial"/>
          <w:color w:val="000000"/>
          <w:sz w:val="22"/>
          <w:szCs w:val="22"/>
        </w:rPr>
      </w:pPr>
    </w:p>
    <w:p w14:paraId="2C29D13C"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5B4CA6F7" w14:textId="77777777" w:rsidR="00E21659" w:rsidRPr="00B72E03" w:rsidRDefault="00E21659" w:rsidP="00E21659">
      <w:pPr>
        <w:autoSpaceDE w:val="0"/>
        <w:autoSpaceDN w:val="0"/>
        <w:adjustRightInd w:val="0"/>
        <w:jc w:val="both"/>
        <w:rPr>
          <w:rFonts w:ascii="Arial" w:hAnsi="Arial" w:cs="Arial"/>
          <w:color w:val="000000"/>
          <w:sz w:val="22"/>
          <w:szCs w:val="22"/>
        </w:rPr>
      </w:pPr>
      <w:r w:rsidRPr="00B72E03">
        <w:rPr>
          <w:rFonts w:ascii="Arial" w:hAnsi="Arial" w:cs="Arial"/>
          <w:color w:val="000000"/>
          <w:sz w:val="22"/>
          <w:szCs w:val="22"/>
        </w:rPr>
        <w:t xml:space="preserve">Pogodba je sklenjena in začne veljati, ko jo podpišeta obe pogodbeni stranki. </w:t>
      </w:r>
    </w:p>
    <w:p w14:paraId="26AE261A" w14:textId="77777777" w:rsidR="00E21659" w:rsidRPr="00B72E03" w:rsidRDefault="00E21659" w:rsidP="00E21659">
      <w:pPr>
        <w:autoSpaceDE w:val="0"/>
        <w:autoSpaceDN w:val="0"/>
        <w:adjustRightInd w:val="0"/>
        <w:rPr>
          <w:rFonts w:ascii="Arial" w:hAnsi="Arial" w:cs="Arial"/>
          <w:color w:val="000000"/>
          <w:sz w:val="22"/>
          <w:szCs w:val="22"/>
        </w:rPr>
      </w:pPr>
    </w:p>
    <w:p w14:paraId="01F87B28" w14:textId="77777777" w:rsidR="00E21659" w:rsidRPr="00B72E03" w:rsidRDefault="00E21659" w:rsidP="00E21659">
      <w:pPr>
        <w:pStyle w:val="Odstavekseznama"/>
        <w:widowControl w:val="0"/>
        <w:numPr>
          <w:ilvl w:val="0"/>
          <w:numId w:val="11"/>
        </w:numPr>
        <w:spacing w:after="120"/>
        <w:jc w:val="center"/>
        <w:rPr>
          <w:rFonts w:ascii="Arial" w:hAnsi="Arial" w:cs="Arial"/>
          <w:b/>
          <w:bCs/>
          <w:sz w:val="22"/>
          <w:szCs w:val="22"/>
        </w:rPr>
      </w:pPr>
      <w:r w:rsidRPr="00B72E03">
        <w:rPr>
          <w:rFonts w:ascii="Arial" w:hAnsi="Arial" w:cs="Arial"/>
          <w:b/>
          <w:bCs/>
          <w:sz w:val="22"/>
          <w:szCs w:val="22"/>
        </w:rPr>
        <w:t>člen</w:t>
      </w:r>
    </w:p>
    <w:p w14:paraId="34995A7D" w14:textId="77777777" w:rsidR="00E21659" w:rsidRPr="00B72E03" w:rsidRDefault="00E21659" w:rsidP="00E21659">
      <w:pPr>
        <w:pStyle w:val="Brezrazmikov"/>
        <w:jc w:val="both"/>
        <w:rPr>
          <w:rFonts w:ascii="Arial" w:eastAsiaTheme="minorHAnsi" w:hAnsi="Arial" w:cs="Arial"/>
          <w:color w:val="000000"/>
          <w:sz w:val="22"/>
          <w:szCs w:val="22"/>
          <w:lang w:eastAsia="en-US"/>
        </w:rPr>
      </w:pPr>
      <w:r w:rsidRPr="00B72E03">
        <w:rPr>
          <w:rFonts w:ascii="Arial" w:eastAsiaTheme="minorHAnsi" w:hAnsi="Arial" w:cs="Arial"/>
          <w:color w:val="000000"/>
          <w:sz w:val="22"/>
          <w:szCs w:val="22"/>
          <w:lang w:eastAsia="en-US"/>
        </w:rPr>
        <w:t>Ta pogodba je sestavljena v štirih (4) enakih izvodih, od katerih prejme vsaka pogodbena stranka po dva (2) izvoda.</w:t>
      </w:r>
    </w:p>
    <w:p w14:paraId="7A3146A6" w14:textId="77777777" w:rsidR="00E21659" w:rsidRPr="00B72E03" w:rsidRDefault="00E21659" w:rsidP="00E21659">
      <w:pPr>
        <w:pStyle w:val="Brezrazmikov"/>
        <w:jc w:val="both"/>
        <w:rPr>
          <w:rFonts w:ascii="Arial" w:eastAsiaTheme="minorHAnsi" w:hAnsi="Arial" w:cs="Arial"/>
          <w:color w:val="000000"/>
          <w:sz w:val="22"/>
          <w:szCs w:val="22"/>
          <w:lang w:eastAsia="en-US"/>
        </w:rPr>
      </w:pPr>
    </w:p>
    <w:p w14:paraId="4F704BF5" w14:textId="77777777" w:rsidR="00E21659" w:rsidRDefault="00E21659" w:rsidP="00E21659">
      <w:pPr>
        <w:pStyle w:val="Brezrazmikov"/>
        <w:jc w:val="both"/>
        <w:rPr>
          <w:rFonts w:ascii="Arial" w:eastAsiaTheme="minorHAnsi" w:hAnsi="Arial" w:cs="Arial"/>
          <w:color w:val="000000"/>
          <w:sz w:val="22"/>
          <w:szCs w:val="22"/>
          <w:lang w:eastAsia="en-US"/>
        </w:rPr>
      </w:pPr>
    </w:p>
    <w:p w14:paraId="55328793" w14:textId="005C3B6B" w:rsidR="004B54DB" w:rsidRDefault="004B54DB" w:rsidP="00E21659">
      <w:pPr>
        <w:pStyle w:val="Brezrazmikov"/>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                                                                                 Št. zadeve: 430-0021/2023</w:t>
      </w:r>
    </w:p>
    <w:p w14:paraId="72D3236F" w14:textId="22DAD892" w:rsidR="004B54DB" w:rsidRDefault="004B54DB" w:rsidP="00E21659">
      <w:pPr>
        <w:pStyle w:val="Brezrazmikov"/>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Datum:                                                                      Datum:_______________</w:t>
      </w:r>
    </w:p>
    <w:p w14:paraId="33694DCB" w14:textId="77777777" w:rsidR="004B54DB" w:rsidRPr="00B72E03" w:rsidRDefault="004B54DB" w:rsidP="00E21659">
      <w:pPr>
        <w:pStyle w:val="Brezrazmikov"/>
        <w:jc w:val="both"/>
        <w:rPr>
          <w:rFonts w:ascii="Arial" w:eastAsiaTheme="minorHAnsi" w:hAnsi="Arial" w:cs="Arial"/>
          <w:color w:val="000000"/>
          <w:sz w:val="22"/>
          <w:szCs w:val="22"/>
          <w:lang w:eastAsia="en-US"/>
        </w:rPr>
      </w:pPr>
    </w:p>
    <w:p w14:paraId="221EE75F" w14:textId="77777777" w:rsidR="00E21659" w:rsidRPr="00B72E03" w:rsidRDefault="00E21659" w:rsidP="00E21659">
      <w:pPr>
        <w:pStyle w:val="Brezrazmikov"/>
        <w:jc w:val="both"/>
        <w:rPr>
          <w:rFonts w:ascii="Arial" w:eastAsiaTheme="minorHAnsi" w:hAnsi="Arial" w:cs="Arial"/>
          <w:color w:val="000000"/>
          <w:sz w:val="22"/>
          <w:szCs w:val="22"/>
          <w:lang w:eastAsia="en-US"/>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484"/>
        <w:gridCol w:w="708"/>
        <w:gridCol w:w="4484"/>
      </w:tblGrid>
      <w:tr w:rsidR="00E21659" w:rsidRPr="00B72E03" w14:paraId="2964100F" w14:textId="77777777" w:rsidTr="004B54DB">
        <w:trPr>
          <w:trHeight w:val="20"/>
          <w:jc w:val="center"/>
        </w:trPr>
        <w:tc>
          <w:tcPr>
            <w:tcW w:w="4484" w:type="dxa"/>
            <w:tcBorders>
              <w:bottom w:val="single" w:sz="4" w:space="0" w:color="auto"/>
              <w:right w:val="single" w:sz="4" w:space="0" w:color="auto"/>
            </w:tcBorders>
            <w:shd w:val="clear" w:color="auto" w:fill="B8CCE4" w:themeFill="accent1" w:themeFillTint="66"/>
            <w:vAlign w:val="center"/>
          </w:tcPr>
          <w:p w14:paraId="169EFA89" w14:textId="34ACFBA1" w:rsidR="00E21659" w:rsidRPr="00B72E03" w:rsidRDefault="004B54DB" w:rsidP="00F81C49">
            <w:pPr>
              <w:widowControl w:val="0"/>
              <w:rPr>
                <w:rFonts w:ascii="Arial" w:hAnsi="Arial" w:cs="Arial"/>
                <w:b/>
                <w:sz w:val="22"/>
                <w:szCs w:val="22"/>
              </w:rPr>
            </w:pPr>
            <w:r>
              <w:rPr>
                <w:rFonts w:ascii="Arial" w:hAnsi="Arial" w:cs="Arial"/>
                <w:b/>
                <w:sz w:val="22"/>
                <w:szCs w:val="22"/>
              </w:rPr>
              <w:t>Koncesionar</w:t>
            </w:r>
          </w:p>
        </w:tc>
        <w:tc>
          <w:tcPr>
            <w:tcW w:w="708" w:type="dxa"/>
            <w:tcBorders>
              <w:top w:val="nil"/>
              <w:left w:val="single" w:sz="4" w:space="0" w:color="auto"/>
              <w:bottom w:val="nil"/>
              <w:right w:val="single" w:sz="4" w:space="0" w:color="auto"/>
            </w:tcBorders>
            <w:shd w:val="clear" w:color="auto" w:fill="auto"/>
            <w:vAlign w:val="center"/>
          </w:tcPr>
          <w:p w14:paraId="6BFE1722" w14:textId="77777777" w:rsidR="00E21659" w:rsidRPr="00B72E03" w:rsidRDefault="00E21659" w:rsidP="00F81C49">
            <w:pPr>
              <w:widowControl w:val="0"/>
              <w:rPr>
                <w:rFonts w:ascii="Arial" w:hAnsi="Arial" w:cs="Arial"/>
                <w:b/>
                <w:sz w:val="22"/>
                <w:szCs w:val="22"/>
              </w:rPr>
            </w:pPr>
          </w:p>
        </w:tc>
        <w:tc>
          <w:tcPr>
            <w:tcW w:w="4484" w:type="dxa"/>
            <w:tcBorders>
              <w:left w:val="single" w:sz="4" w:space="0" w:color="auto"/>
              <w:bottom w:val="single" w:sz="4" w:space="0" w:color="auto"/>
            </w:tcBorders>
            <w:shd w:val="clear" w:color="auto" w:fill="B8CCE4" w:themeFill="accent1" w:themeFillTint="66"/>
            <w:vAlign w:val="center"/>
          </w:tcPr>
          <w:p w14:paraId="0DCA6A7E" w14:textId="29AE3C83" w:rsidR="00E21659" w:rsidRPr="00B72E03" w:rsidRDefault="004B54DB" w:rsidP="00F81C49">
            <w:pPr>
              <w:widowControl w:val="0"/>
              <w:rPr>
                <w:rFonts w:ascii="Arial" w:hAnsi="Arial" w:cs="Arial"/>
                <w:b/>
                <w:sz w:val="22"/>
                <w:szCs w:val="22"/>
              </w:rPr>
            </w:pPr>
            <w:r>
              <w:rPr>
                <w:rFonts w:ascii="Arial" w:hAnsi="Arial" w:cs="Arial"/>
                <w:b/>
                <w:sz w:val="22"/>
                <w:szCs w:val="22"/>
              </w:rPr>
              <w:t>Koncedent</w:t>
            </w:r>
          </w:p>
        </w:tc>
      </w:tr>
      <w:tr w:rsidR="00E21659" w:rsidRPr="00B72E03" w14:paraId="6787F8C2" w14:textId="77777777" w:rsidTr="004B54DB">
        <w:trPr>
          <w:trHeight w:val="20"/>
          <w:jc w:val="center"/>
        </w:trPr>
        <w:tc>
          <w:tcPr>
            <w:tcW w:w="4484" w:type="dxa"/>
            <w:tcBorders>
              <w:bottom w:val="single" w:sz="4" w:space="0" w:color="auto"/>
              <w:right w:val="single" w:sz="4" w:space="0" w:color="auto"/>
            </w:tcBorders>
            <w:shd w:val="clear" w:color="auto" w:fill="FFF0D5"/>
            <w:vAlign w:val="center"/>
          </w:tcPr>
          <w:p w14:paraId="446D9C76" w14:textId="3935119E" w:rsidR="00E21659" w:rsidRPr="00B72E03" w:rsidRDefault="00E21659" w:rsidP="00F81C49">
            <w:pPr>
              <w:widowControl w:val="0"/>
              <w:rPr>
                <w:rFonts w:ascii="Arial" w:hAnsi="Arial" w:cs="Arial"/>
                <w:sz w:val="22"/>
                <w:szCs w:val="22"/>
              </w:rPr>
            </w:pPr>
          </w:p>
        </w:tc>
        <w:tc>
          <w:tcPr>
            <w:tcW w:w="708" w:type="dxa"/>
            <w:tcBorders>
              <w:top w:val="nil"/>
              <w:left w:val="single" w:sz="4" w:space="0" w:color="auto"/>
              <w:bottom w:val="nil"/>
              <w:right w:val="single" w:sz="4" w:space="0" w:color="auto"/>
            </w:tcBorders>
            <w:shd w:val="clear" w:color="auto" w:fill="auto"/>
            <w:vAlign w:val="center"/>
          </w:tcPr>
          <w:p w14:paraId="3C182678" w14:textId="77777777" w:rsidR="00E21659" w:rsidRPr="00B72E03" w:rsidRDefault="00E21659" w:rsidP="00F81C49">
            <w:pPr>
              <w:widowControl w:val="0"/>
              <w:rPr>
                <w:rFonts w:ascii="Arial" w:hAnsi="Arial" w:cs="Arial"/>
                <w:sz w:val="22"/>
                <w:szCs w:val="22"/>
              </w:rPr>
            </w:pPr>
          </w:p>
        </w:tc>
        <w:tc>
          <w:tcPr>
            <w:tcW w:w="4484" w:type="dxa"/>
            <w:tcBorders>
              <w:left w:val="single" w:sz="4" w:space="0" w:color="auto"/>
              <w:bottom w:val="single" w:sz="4" w:space="0" w:color="auto"/>
            </w:tcBorders>
            <w:shd w:val="clear" w:color="auto" w:fill="FFF0D5"/>
            <w:vAlign w:val="center"/>
          </w:tcPr>
          <w:p w14:paraId="0075F223" w14:textId="77777777" w:rsidR="00E21659" w:rsidRDefault="004B54DB" w:rsidP="00F81C49">
            <w:pPr>
              <w:widowControl w:val="0"/>
              <w:rPr>
                <w:rFonts w:ascii="Arial" w:hAnsi="Arial" w:cs="Arial"/>
                <w:sz w:val="22"/>
                <w:szCs w:val="22"/>
              </w:rPr>
            </w:pPr>
            <w:r>
              <w:rPr>
                <w:rFonts w:ascii="Arial" w:hAnsi="Arial" w:cs="Arial"/>
                <w:sz w:val="22"/>
                <w:szCs w:val="22"/>
              </w:rPr>
              <w:t>Občina Dol pri Ljubljani</w:t>
            </w:r>
          </w:p>
          <w:p w14:paraId="0588AE00" w14:textId="2A8B1A9C" w:rsidR="004B54DB" w:rsidRPr="00B72E03" w:rsidRDefault="004B54DB" w:rsidP="00F81C49">
            <w:pPr>
              <w:widowControl w:val="0"/>
              <w:rPr>
                <w:rFonts w:ascii="Arial" w:hAnsi="Arial" w:cs="Arial"/>
                <w:sz w:val="22"/>
                <w:szCs w:val="22"/>
              </w:rPr>
            </w:pPr>
            <w:r>
              <w:rPr>
                <w:rFonts w:ascii="Arial" w:hAnsi="Arial" w:cs="Arial"/>
                <w:sz w:val="22"/>
                <w:szCs w:val="22"/>
              </w:rPr>
              <w:t xml:space="preserve"> Željko Savič, župan</w:t>
            </w:r>
          </w:p>
        </w:tc>
      </w:tr>
    </w:tbl>
    <w:p w14:paraId="559956A2" w14:textId="77777777" w:rsidR="00E21659" w:rsidRPr="00B72E03" w:rsidRDefault="00E21659" w:rsidP="00E21659">
      <w:pPr>
        <w:widowControl w:val="0"/>
        <w:rPr>
          <w:rFonts w:ascii="Arial" w:hAnsi="Arial" w:cs="Arial"/>
          <w:sz w:val="22"/>
          <w:szCs w:val="22"/>
        </w:rPr>
      </w:pPr>
    </w:p>
    <w:p w14:paraId="769D77DD" w14:textId="77777777" w:rsidR="00E21659" w:rsidRPr="00B72E03" w:rsidRDefault="00E21659" w:rsidP="00E21659">
      <w:pPr>
        <w:overflowPunct w:val="0"/>
        <w:autoSpaceDE w:val="0"/>
        <w:autoSpaceDN w:val="0"/>
        <w:adjustRightInd w:val="0"/>
        <w:jc w:val="both"/>
        <w:textAlignment w:val="baseline"/>
        <w:rPr>
          <w:rFonts w:ascii="Arial" w:hAnsi="Arial" w:cs="Arial"/>
          <w:sz w:val="22"/>
          <w:szCs w:val="22"/>
          <w:lang w:eastAsia="sl-SI"/>
        </w:rPr>
      </w:pPr>
    </w:p>
    <w:p w14:paraId="120C5286" w14:textId="77777777" w:rsidR="00E21659" w:rsidRPr="00B72E03" w:rsidRDefault="00E21659" w:rsidP="00E21659">
      <w:pPr>
        <w:pStyle w:val="Brezrazmikov"/>
        <w:rPr>
          <w:rFonts w:ascii="Arial" w:hAnsi="Arial" w:cs="Arial"/>
          <w:b/>
          <w:bCs/>
          <w:sz w:val="22"/>
          <w:szCs w:val="22"/>
        </w:rPr>
      </w:pPr>
    </w:p>
    <w:p w14:paraId="7DC68E41" w14:textId="77777777" w:rsidR="00E21659" w:rsidRPr="00B72E03" w:rsidRDefault="00E21659" w:rsidP="00E21659">
      <w:pPr>
        <w:rPr>
          <w:rFonts w:ascii="Arial" w:hAnsi="Arial" w:cs="Arial"/>
          <w:sz w:val="22"/>
          <w:szCs w:val="22"/>
        </w:rPr>
      </w:pPr>
    </w:p>
    <w:p w14:paraId="30D1BB4E" w14:textId="77777777" w:rsidR="00E21659" w:rsidRPr="00B72E03" w:rsidRDefault="00E21659" w:rsidP="00C80E90">
      <w:pPr>
        <w:rPr>
          <w:rFonts w:ascii="Arial" w:hAnsi="Arial" w:cs="Arial"/>
          <w:sz w:val="22"/>
          <w:szCs w:val="22"/>
        </w:rPr>
      </w:pPr>
    </w:p>
    <w:sectPr w:rsidR="00E21659" w:rsidRPr="00B72E03">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1ED"/>
    <w:multiLevelType w:val="hybridMultilevel"/>
    <w:tmpl w:val="31EA234A"/>
    <w:lvl w:ilvl="0" w:tplc="ADB205F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7C644B"/>
    <w:multiLevelType w:val="hybridMultilevel"/>
    <w:tmpl w:val="6CE85B74"/>
    <w:lvl w:ilvl="0" w:tplc="F4481032">
      <w:start w:val="1"/>
      <w:numFmt w:val="decimal"/>
      <w:lvlText w:val="%1."/>
      <w:lvlJc w:val="left"/>
      <w:pPr>
        <w:ind w:left="720" w:hanging="360"/>
      </w:pPr>
      <w:rPr>
        <w:rFonts w:ascii="Times New Roman" w:hAnsi="Times New Roman" w:cs="Times New Roman" w:hint="default"/>
        <w:b/>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B82DB9"/>
    <w:multiLevelType w:val="hybridMultilevel"/>
    <w:tmpl w:val="99BEAD3C"/>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1B3798"/>
    <w:multiLevelType w:val="hybridMultilevel"/>
    <w:tmpl w:val="EC1A30E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BF3594"/>
    <w:multiLevelType w:val="hybridMultilevel"/>
    <w:tmpl w:val="7CD6A112"/>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E13A5B"/>
    <w:multiLevelType w:val="hybridMultilevel"/>
    <w:tmpl w:val="CA2EFA2E"/>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3811F7"/>
    <w:multiLevelType w:val="hybridMultilevel"/>
    <w:tmpl w:val="B7248CC4"/>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37757C"/>
    <w:multiLevelType w:val="hybridMultilevel"/>
    <w:tmpl w:val="205CB2B0"/>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BC5F0F"/>
    <w:multiLevelType w:val="hybridMultilevel"/>
    <w:tmpl w:val="3C8AD41E"/>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81606D"/>
    <w:multiLevelType w:val="hybridMultilevel"/>
    <w:tmpl w:val="B4D4B372"/>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EC1281"/>
    <w:multiLevelType w:val="hybridMultilevel"/>
    <w:tmpl w:val="CDE45C4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F60401"/>
    <w:multiLevelType w:val="hybridMultilevel"/>
    <w:tmpl w:val="FDDA5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FE50785"/>
    <w:multiLevelType w:val="hybridMultilevel"/>
    <w:tmpl w:val="7396C8DA"/>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447DB0"/>
    <w:multiLevelType w:val="hybridMultilevel"/>
    <w:tmpl w:val="424E3526"/>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8D1782"/>
    <w:multiLevelType w:val="hybridMultilevel"/>
    <w:tmpl w:val="24C03564"/>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884EE2"/>
    <w:multiLevelType w:val="hybridMultilevel"/>
    <w:tmpl w:val="E430A66A"/>
    <w:lvl w:ilvl="0" w:tplc="2662FAB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9878B1"/>
    <w:multiLevelType w:val="hybridMultilevel"/>
    <w:tmpl w:val="04849A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86E0010"/>
    <w:multiLevelType w:val="hybridMultilevel"/>
    <w:tmpl w:val="25187348"/>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4F32F5"/>
    <w:multiLevelType w:val="hybridMultilevel"/>
    <w:tmpl w:val="4760B2D4"/>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E76974"/>
    <w:multiLevelType w:val="hybridMultilevel"/>
    <w:tmpl w:val="9AE824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6A44D66"/>
    <w:multiLevelType w:val="hybridMultilevel"/>
    <w:tmpl w:val="6A664BE0"/>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9676D9"/>
    <w:multiLevelType w:val="hybridMultilevel"/>
    <w:tmpl w:val="724C5D5C"/>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63437587">
    <w:abstractNumId w:val="9"/>
  </w:num>
  <w:num w:numId="2" w16cid:durableId="1388989469">
    <w:abstractNumId w:val="0"/>
  </w:num>
  <w:num w:numId="3" w16cid:durableId="1422675986">
    <w:abstractNumId w:val="5"/>
  </w:num>
  <w:num w:numId="4" w16cid:durableId="2026904843">
    <w:abstractNumId w:val="6"/>
  </w:num>
  <w:num w:numId="5" w16cid:durableId="1658067654">
    <w:abstractNumId w:val="4"/>
  </w:num>
  <w:num w:numId="6" w16cid:durableId="682898865">
    <w:abstractNumId w:val="16"/>
  </w:num>
  <w:num w:numId="7" w16cid:durableId="840197293">
    <w:abstractNumId w:val="20"/>
  </w:num>
  <w:num w:numId="8" w16cid:durableId="672268648">
    <w:abstractNumId w:val="13"/>
  </w:num>
  <w:num w:numId="9" w16cid:durableId="1623417172">
    <w:abstractNumId w:val="17"/>
  </w:num>
  <w:num w:numId="10" w16cid:durableId="1339311396">
    <w:abstractNumId w:val="2"/>
  </w:num>
  <w:num w:numId="11" w16cid:durableId="38752613">
    <w:abstractNumId w:val="11"/>
  </w:num>
  <w:num w:numId="12" w16cid:durableId="721566019">
    <w:abstractNumId w:val="21"/>
  </w:num>
  <w:num w:numId="13" w16cid:durableId="737558416">
    <w:abstractNumId w:val="7"/>
  </w:num>
  <w:num w:numId="14" w16cid:durableId="353386087">
    <w:abstractNumId w:val="14"/>
  </w:num>
  <w:num w:numId="15" w16cid:durableId="280259661">
    <w:abstractNumId w:val="15"/>
  </w:num>
  <w:num w:numId="16" w16cid:durableId="651758567">
    <w:abstractNumId w:val="10"/>
  </w:num>
  <w:num w:numId="17" w16cid:durableId="757213838">
    <w:abstractNumId w:val="1"/>
  </w:num>
  <w:num w:numId="18" w16cid:durableId="327447413">
    <w:abstractNumId w:val="19"/>
  </w:num>
  <w:num w:numId="19" w16cid:durableId="2030133509">
    <w:abstractNumId w:val="12"/>
  </w:num>
  <w:num w:numId="20" w16cid:durableId="448470127">
    <w:abstractNumId w:val="18"/>
  </w:num>
  <w:num w:numId="21" w16cid:durableId="1601832706">
    <w:abstractNumId w:val="8"/>
  </w:num>
  <w:num w:numId="22" w16cid:durableId="40214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90"/>
    <w:rsid w:val="00052539"/>
    <w:rsid w:val="00055AE3"/>
    <w:rsid w:val="000B2996"/>
    <w:rsid w:val="000F3D08"/>
    <w:rsid w:val="00123DAB"/>
    <w:rsid w:val="0013564A"/>
    <w:rsid w:val="0017792A"/>
    <w:rsid w:val="002F5B28"/>
    <w:rsid w:val="00396045"/>
    <w:rsid w:val="004046ED"/>
    <w:rsid w:val="004A1727"/>
    <w:rsid w:val="004B54DB"/>
    <w:rsid w:val="004C5A3C"/>
    <w:rsid w:val="004C7323"/>
    <w:rsid w:val="00503B11"/>
    <w:rsid w:val="005604E4"/>
    <w:rsid w:val="00715C4D"/>
    <w:rsid w:val="007A2210"/>
    <w:rsid w:val="008732A9"/>
    <w:rsid w:val="008947DB"/>
    <w:rsid w:val="008D1933"/>
    <w:rsid w:val="009A2198"/>
    <w:rsid w:val="00AC62C4"/>
    <w:rsid w:val="00B65599"/>
    <w:rsid w:val="00B72E03"/>
    <w:rsid w:val="00C80E90"/>
    <w:rsid w:val="00CC4132"/>
    <w:rsid w:val="00CE03F3"/>
    <w:rsid w:val="00D06DF1"/>
    <w:rsid w:val="00DF7414"/>
    <w:rsid w:val="00E21659"/>
    <w:rsid w:val="00E46D5D"/>
    <w:rsid w:val="00F2401F"/>
    <w:rsid w:val="00F43E0B"/>
    <w:rsid w:val="00FD70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117A"/>
  <w15:docId w15:val="{23EB0569-0910-4031-A036-3BA871DB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0E90"/>
    <w:pPr>
      <w:spacing w:after="0" w:line="240" w:lineRule="auto"/>
    </w:pPr>
    <w:rPr>
      <w:rFonts w:ascii="Times New Roman" w:eastAsia="Times New Roman" w:hAnsi="Times New Roman" w:cs="Times New Roman"/>
      <w:sz w:val="2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80E9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0E90"/>
    <w:rPr>
      <w:rFonts w:ascii="Tahoma" w:eastAsia="Times New Roman" w:hAnsi="Tahoma" w:cs="Tahoma"/>
      <w:sz w:val="16"/>
      <w:szCs w:val="16"/>
    </w:rPr>
  </w:style>
  <w:style w:type="paragraph" w:styleId="Odstavekseznama">
    <w:name w:val="List Paragraph"/>
    <w:basedOn w:val="Navaden"/>
    <w:uiPriority w:val="34"/>
    <w:qFormat/>
    <w:rsid w:val="00F43E0B"/>
    <w:pPr>
      <w:ind w:left="720"/>
      <w:contextualSpacing/>
    </w:pPr>
  </w:style>
  <w:style w:type="paragraph" w:customStyle="1" w:styleId="esegmentt">
    <w:name w:val="esegment_t"/>
    <w:basedOn w:val="Navaden"/>
    <w:rsid w:val="00E21659"/>
    <w:pPr>
      <w:spacing w:after="210" w:line="360" w:lineRule="atLeast"/>
      <w:jc w:val="center"/>
    </w:pPr>
    <w:rPr>
      <w:b/>
      <w:bCs/>
      <w:color w:val="6B7E9D"/>
      <w:sz w:val="31"/>
      <w:szCs w:val="31"/>
      <w:lang w:eastAsia="sl-SI"/>
    </w:rPr>
  </w:style>
  <w:style w:type="character" w:customStyle="1" w:styleId="highlight1">
    <w:name w:val="highlight1"/>
    <w:rsid w:val="00E21659"/>
    <w:rPr>
      <w:color w:val="FF0000"/>
      <w:shd w:val="clear" w:color="auto" w:fill="FFFFFF"/>
    </w:rPr>
  </w:style>
  <w:style w:type="paragraph" w:styleId="Navadensplet">
    <w:name w:val="Normal (Web)"/>
    <w:basedOn w:val="Navaden"/>
    <w:rsid w:val="00E21659"/>
    <w:pPr>
      <w:spacing w:after="210"/>
    </w:pPr>
    <w:rPr>
      <w:color w:val="333333"/>
      <w:sz w:val="18"/>
      <w:szCs w:val="18"/>
      <w:lang w:eastAsia="sl-SI"/>
    </w:rPr>
  </w:style>
  <w:style w:type="character" w:styleId="Hiperpovezava">
    <w:name w:val="Hyperlink"/>
    <w:basedOn w:val="Privzetapisavaodstavka"/>
    <w:uiPriority w:val="99"/>
    <w:unhideWhenUsed/>
    <w:rsid w:val="00E21659"/>
    <w:rPr>
      <w:color w:val="0000FF" w:themeColor="hyperlink"/>
      <w:u w:val="single"/>
    </w:rPr>
  </w:style>
  <w:style w:type="paragraph" w:customStyle="1" w:styleId="Default">
    <w:name w:val="Default"/>
    <w:rsid w:val="00E21659"/>
    <w:pPr>
      <w:autoSpaceDE w:val="0"/>
      <w:autoSpaceDN w:val="0"/>
      <w:adjustRightInd w:val="0"/>
      <w:spacing w:after="0" w:line="240" w:lineRule="auto"/>
    </w:pPr>
    <w:rPr>
      <w:rFonts w:ascii="Times New Roman" w:hAnsi="Times New Roman" w:cs="Times New Roman"/>
      <w:color w:val="000000"/>
      <w:sz w:val="24"/>
      <w:szCs w:val="24"/>
    </w:rPr>
  </w:style>
  <w:style w:type="paragraph" w:styleId="Glava">
    <w:name w:val="header"/>
    <w:basedOn w:val="Navaden"/>
    <w:link w:val="GlavaZnak"/>
    <w:unhideWhenUsed/>
    <w:rsid w:val="00E21659"/>
    <w:pPr>
      <w:tabs>
        <w:tab w:val="center" w:pos="4536"/>
        <w:tab w:val="right" w:pos="9072"/>
      </w:tabs>
    </w:pPr>
    <w:rPr>
      <w:rFonts w:asciiTheme="minorHAnsi" w:eastAsiaTheme="minorHAnsi" w:hAnsiTheme="minorHAnsi" w:cstheme="minorBidi"/>
      <w:sz w:val="22"/>
      <w:szCs w:val="22"/>
    </w:rPr>
  </w:style>
  <w:style w:type="character" w:customStyle="1" w:styleId="GlavaZnak">
    <w:name w:val="Glava Znak"/>
    <w:basedOn w:val="Privzetapisavaodstavka"/>
    <w:link w:val="Glava"/>
    <w:rsid w:val="00E21659"/>
  </w:style>
  <w:style w:type="paragraph" w:styleId="Noga">
    <w:name w:val="footer"/>
    <w:basedOn w:val="Navaden"/>
    <w:link w:val="NogaZnak"/>
    <w:uiPriority w:val="99"/>
    <w:unhideWhenUsed/>
    <w:rsid w:val="00E21659"/>
    <w:pPr>
      <w:tabs>
        <w:tab w:val="center" w:pos="4536"/>
        <w:tab w:val="right" w:pos="9072"/>
      </w:tabs>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E21659"/>
  </w:style>
  <w:style w:type="paragraph" w:styleId="Brezrazmikov">
    <w:name w:val="No Spacing"/>
    <w:uiPriority w:val="1"/>
    <w:qFormat/>
    <w:rsid w:val="00E21659"/>
    <w:pPr>
      <w:spacing w:after="0"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E2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E21659"/>
    <w:rPr>
      <w:color w:val="605E5C"/>
      <w:shd w:val="clear" w:color="auto" w:fill="E1DFDD"/>
    </w:rPr>
  </w:style>
  <w:style w:type="character" w:styleId="SledenaHiperpovezava">
    <w:name w:val="FollowedHyperlink"/>
    <w:basedOn w:val="Privzetapisavaodstavka"/>
    <w:uiPriority w:val="99"/>
    <w:semiHidden/>
    <w:unhideWhenUsed/>
    <w:rsid w:val="00E21659"/>
    <w:rPr>
      <w:color w:val="800080" w:themeColor="followedHyperlink"/>
      <w:u w:val="single"/>
    </w:rPr>
  </w:style>
  <w:style w:type="paragraph" w:customStyle="1" w:styleId="ugbule">
    <w:name w:val="ugbule"/>
    <w:basedOn w:val="Navaden"/>
    <w:rsid w:val="00E21659"/>
    <w:pPr>
      <w:spacing w:before="100" w:beforeAutospacing="1" w:after="100" w:afterAutospacing="1"/>
    </w:pPr>
    <w:rPr>
      <w:sz w:val="24"/>
      <w:szCs w:val="24"/>
      <w:lang w:eastAsia="sl-SI"/>
    </w:rPr>
  </w:style>
  <w:style w:type="paragraph" w:styleId="Revizija">
    <w:name w:val="Revision"/>
    <w:hidden/>
    <w:uiPriority w:val="99"/>
    <w:semiHidden/>
    <w:rsid w:val="00E21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40531">
      <w:bodyDiv w:val="1"/>
      <w:marLeft w:val="0"/>
      <w:marRight w:val="0"/>
      <w:marTop w:val="0"/>
      <w:marBottom w:val="0"/>
      <w:divBdr>
        <w:top w:val="none" w:sz="0" w:space="0" w:color="auto"/>
        <w:left w:val="none" w:sz="0" w:space="0" w:color="auto"/>
        <w:bottom w:val="none" w:sz="0" w:space="0" w:color="auto"/>
        <w:right w:val="none" w:sz="0" w:space="0" w:color="auto"/>
      </w:divBdr>
    </w:div>
    <w:div w:id="195417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4935" TargetMode="External"/><Relationship Id="rId18" Type="http://schemas.openxmlformats.org/officeDocument/2006/relationships/hyperlink" Target="http://www.dol.si" TargetMode="External"/><Relationship Id="rId26" Type="http://schemas.openxmlformats.org/officeDocument/2006/relationships/hyperlink" Target="http://www.uradni-list.si/1/objava.jsp?sop=2009-21-3033" TargetMode="External"/><Relationship Id="rId3" Type="http://schemas.openxmlformats.org/officeDocument/2006/relationships/settings" Target="settings.xml"/><Relationship Id="rId21" Type="http://schemas.openxmlformats.org/officeDocument/2006/relationships/hyperlink" Target="http://www.uradni-list.si/1/objava.jsp?sop=2019-01-2621" TargetMode="External"/><Relationship Id="rId34" Type="http://schemas.openxmlformats.org/officeDocument/2006/relationships/hyperlink" Target="http://www.uradni-list.si/1/objava.jsp?sop=2017-01-1324" TargetMode="External"/><Relationship Id="rId7" Type="http://schemas.openxmlformats.org/officeDocument/2006/relationships/hyperlink" Target="mailto:ana.biser@dol.si" TargetMode="External"/><Relationship Id="rId12" Type="http://schemas.openxmlformats.org/officeDocument/2006/relationships/hyperlink" Target="http://www.uradni-list.si/1/objava.jsp?sop=2010-01-3387" TargetMode="External"/><Relationship Id="rId17" Type="http://schemas.openxmlformats.org/officeDocument/2006/relationships/hyperlink" Target="http://www.uradni-list.si/1/objava.jsp?sop=2021-01-0412" TargetMode="External"/><Relationship Id="rId25" Type="http://schemas.openxmlformats.org/officeDocument/2006/relationships/hyperlink" Target="http://www.uradni-list.si/1/objava.jsp?sop=2009-01-2871" TargetMode="External"/><Relationship Id="rId33" Type="http://schemas.openxmlformats.org/officeDocument/2006/relationships/hyperlink" Target="http://www.uradni-list.si/1/objava.jsp?sop=2016-21-2169" TargetMode="External"/><Relationship Id="rId2" Type="http://schemas.openxmlformats.org/officeDocument/2006/relationships/styles" Target="styles.xml"/><Relationship Id="rId16" Type="http://schemas.openxmlformats.org/officeDocument/2006/relationships/hyperlink" Target="http://www.uradni-list.si/1/objava.jsp?sop=2017-01-2525" TargetMode="External"/><Relationship Id="rId20" Type="http://schemas.openxmlformats.org/officeDocument/2006/relationships/hyperlink" Target="http://www.uradni-list.si/1/objava.jsp?sop=2015-01-3692" TargetMode="External"/><Relationship Id="rId29" Type="http://schemas.openxmlformats.org/officeDocument/2006/relationships/hyperlink" Target="http://www.uradni-list.si/1/objava.jsp?sop=2012-01-1700" TargetMode="External"/><Relationship Id="rId1" Type="http://schemas.openxmlformats.org/officeDocument/2006/relationships/numbering" Target="numbering.xml"/><Relationship Id="rId6" Type="http://schemas.openxmlformats.org/officeDocument/2006/relationships/hyperlink" Target="http://www.dol.si" TargetMode="External"/><Relationship Id="rId11" Type="http://schemas.openxmlformats.org/officeDocument/2006/relationships/hyperlink" Target="http://www.uradni-list.si/1/objava.jsp?sop=2010-01-1737" TargetMode="External"/><Relationship Id="rId24" Type="http://schemas.openxmlformats.org/officeDocument/2006/relationships/hyperlink" Target="http://www.uradni-list.si/1/objava.jsp?sop=2008-01-1460" TargetMode="External"/><Relationship Id="rId32" Type="http://schemas.openxmlformats.org/officeDocument/2006/relationships/hyperlink" Target="http://www.uradni-list.si/1/objava.jsp?sop=2016-01-1999" TargetMode="External"/><Relationship Id="rId5" Type="http://schemas.openxmlformats.org/officeDocument/2006/relationships/image" Target="media/image1.png"/><Relationship Id="rId15" Type="http://schemas.openxmlformats.org/officeDocument/2006/relationships/hyperlink" Target="http://www.uradni-list.si/1/objava.jsp?sop=2015-01-0505" TargetMode="External"/><Relationship Id="rId23" Type="http://schemas.openxmlformats.org/officeDocument/2006/relationships/hyperlink" Target="http://www.uradni-list.si/1/objava.jsp?sop=2007-01-0718" TargetMode="External"/><Relationship Id="rId28" Type="http://schemas.openxmlformats.org/officeDocument/2006/relationships/hyperlink" Target="http://www.uradni-list.si/1/objava.jsp?sop=2011-01-0821" TargetMode="External"/><Relationship Id="rId36" Type="http://schemas.openxmlformats.org/officeDocument/2006/relationships/theme" Target="theme/theme1.xml"/><Relationship Id="rId10" Type="http://schemas.openxmlformats.org/officeDocument/2006/relationships/hyperlink" Target="http://www.uradni-list.si/1/objava.jsp?sop=2009-01-4285" TargetMode="External"/><Relationship Id="rId19" Type="http://schemas.openxmlformats.org/officeDocument/2006/relationships/hyperlink" Target="mailto:ana.biser@dol.si" TargetMode="External"/><Relationship Id="rId31" Type="http://schemas.openxmlformats.org/officeDocument/2006/relationships/hyperlink" Target="http://www.uradni-list.si/1/objava.jsp?sop=2015-01-1934" TargetMode="External"/><Relationship Id="rId4" Type="http://schemas.openxmlformats.org/officeDocument/2006/relationships/webSettings" Target="webSettings.xml"/><Relationship Id="rId9" Type="http://schemas.openxmlformats.org/officeDocument/2006/relationships/hyperlink" Target="http://www.uradni-list.si/1/objava.jsp?sop=2008-01-091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mailto:obcina@dol.si" TargetMode="External"/><Relationship Id="rId27" Type="http://schemas.openxmlformats.org/officeDocument/2006/relationships/hyperlink" Target="http://www.uradni-list.si/1/objava.jsp?sop=2009-21-3051" TargetMode="External"/><Relationship Id="rId30" Type="http://schemas.openxmlformats.org/officeDocument/2006/relationships/hyperlink" Target="http://www.uradni-list.si/1/objava.jsp?sop=2012-01-2410" TargetMode="External"/><Relationship Id="rId35" Type="http://schemas.openxmlformats.org/officeDocument/2006/relationships/fontTable" Target="fontTable.xml"/><Relationship Id="rId8" Type="http://schemas.openxmlformats.org/officeDocument/2006/relationships/hyperlink" Target="http://www.uradni-list.si/1/objava.jsp?sop=2005-01-434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7213</Words>
  <Characters>41117</Characters>
  <Application>Microsoft Office Word</Application>
  <DocSecurity>0</DocSecurity>
  <Lines>342</Lines>
  <Paragraphs>96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dc:creator>
  <cp:lastModifiedBy>Ana Biser</cp:lastModifiedBy>
  <cp:revision>2</cp:revision>
  <dcterms:created xsi:type="dcterms:W3CDTF">2024-01-25T07:32:00Z</dcterms:created>
  <dcterms:modified xsi:type="dcterms:W3CDTF">2024-01-25T07:32:00Z</dcterms:modified>
</cp:coreProperties>
</file>